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6EC74" w14:textId="77777777" w:rsidR="00A83524" w:rsidRPr="00A83524" w:rsidRDefault="00A83524" w:rsidP="00A83524">
      <w:pPr>
        <w:widowControl/>
        <w:spacing w:line="525" w:lineRule="atLeast"/>
        <w:jc w:val="center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83524">
        <w:rPr>
          <w:rFonts w:ascii="方正小标宋简体" w:eastAsia="方正小标宋简体" w:hAnsi="微软雅黑" w:cs="宋体" w:hint="eastAsia"/>
          <w:color w:val="333333"/>
          <w:kern w:val="0"/>
          <w:sz w:val="44"/>
          <w:szCs w:val="44"/>
        </w:rPr>
        <w:t>湖州银行2020年校园招聘公告</w:t>
      </w:r>
    </w:p>
    <w:p w14:paraId="5A29FA4D" w14:textId="77777777" w:rsidR="00A83524" w:rsidRPr="00A83524" w:rsidRDefault="00A83524" w:rsidP="00A83524">
      <w:pPr>
        <w:widowControl/>
        <w:spacing w:line="52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</w:p>
    <w:p w14:paraId="177445D9" w14:textId="77777777" w:rsidR="00A83524" w:rsidRPr="00A83524" w:rsidRDefault="00A83524" w:rsidP="00A83524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湖州银行是一家具有法人资格的城市商业银行，自成立以来，始终</w:t>
      </w:r>
      <w:r w:rsidRPr="00A8352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坚持“立足地方、面向中小、服务市民”的市场定位，秉承“创造需求、满足需求”的服务理念，强化管理，稳健经营，表现出强劲的发展势头和成长潜力，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多年来连续获得“金融支持地方经济综合优秀奖”、“小微企业金融服务工作先进单位”、“社会责任先进集体奖”等上百项荣誉。未来五年，湖州银行将向着“湖州金融市场的引领者、省内城商行增速的领跑者、全国绿色金融发展的示范者、银行整体上市的</w:t>
      </w:r>
      <w:proofErr w:type="gramStart"/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践行</w:t>
      </w:r>
      <w:proofErr w:type="gramEnd"/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者”的目标，不断改革创新，开创新的征程。</w:t>
      </w:r>
    </w:p>
    <w:p w14:paraId="62A8628F" w14:textId="77777777" w:rsidR="00A83524" w:rsidRPr="00A83524" w:rsidRDefault="00A83524" w:rsidP="00A83524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湖州银行为您提供良好的发展平台，热忱期待您的加盟，与您共创美好未来！</w:t>
      </w:r>
    </w:p>
    <w:p w14:paraId="70D9E1C9" w14:textId="77777777" w:rsidR="00A83524" w:rsidRPr="00A83524" w:rsidRDefault="00A83524" w:rsidP="00A83524">
      <w:pPr>
        <w:widowControl/>
        <w:ind w:left="136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一、</w:t>
      </w:r>
      <w:r w:rsidRPr="00A83524">
        <w:rPr>
          <w:rFonts w:ascii="Times New Roman" w:eastAsia="黑体" w:hAnsi="Times New Roman"/>
          <w:color w:val="000000"/>
          <w:kern w:val="0"/>
          <w:sz w:val="14"/>
          <w:szCs w:val="14"/>
        </w:rPr>
        <w:t>  </w:t>
      </w:r>
      <w:r w:rsidRPr="00A83524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招聘岗位</w:t>
      </w:r>
    </w:p>
    <w:p w14:paraId="71B7D40D" w14:textId="77777777" w:rsidR="00A83524" w:rsidRPr="00A83524" w:rsidRDefault="00A83524" w:rsidP="00A83524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管理培训生若干名，通用类岗若干名。</w:t>
      </w:r>
    </w:p>
    <w:p w14:paraId="344EF6A0" w14:textId="77777777" w:rsidR="00A83524" w:rsidRPr="00A83524" w:rsidRDefault="00A83524" w:rsidP="00A83524">
      <w:pPr>
        <w:widowControl/>
        <w:ind w:left="136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二、</w:t>
      </w:r>
      <w:r w:rsidRPr="00A83524">
        <w:rPr>
          <w:rFonts w:ascii="Times New Roman" w:eastAsia="黑体" w:hAnsi="Times New Roman"/>
          <w:color w:val="000000"/>
          <w:kern w:val="0"/>
          <w:sz w:val="14"/>
          <w:szCs w:val="14"/>
        </w:rPr>
        <w:t>  </w:t>
      </w:r>
      <w:r w:rsidRPr="00A83524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招聘条件</w:t>
      </w:r>
    </w:p>
    <w:p w14:paraId="5458345C" w14:textId="77777777" w:rsidR="00A83524" w:rsidRPr="00A83524" w:rsidRDefault="00A83524" w:rsidP="00A83524">
      <w:pPr>
        <w:widowControl/>
        <w:ind w:firstLine="63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（一）</w:t>
      </w:r>
      <w:r w:rsidRPr="00A83524">
        <w:rPr>
          <w:rFonts w:ascii="Times New Roman" w:eastAsia="仿宋_GB2312" w:hAnsi="Times New Roman"/>
          <w:color w:val="333333"/>
          <w:kern w:val="0"/>
          <w:sz w:val="14"/>
          <w:szCs w:val="14"/>
        </w:rPr>
        <w:t>   </w:t>
      </w:r>
      <w:r w:rsidRPr="00A8352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管理培训生：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通过个性化培养，将根据全行经营管理需要，结合个人成长情况及发展意向，安排至总行管理职能岗位进行任职，是我行中高层管理人才的重要储备。要求如下：</w:t>
      </w:r>
    </w:p>
    <w:p w14:paraId="56DD9E43" w14:textId="77777777" w:rsidR="00A83524" w:rsidRPr="00A83524" w:rsidRDefault="00A83524" w:rsidP="00A83524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lastRenderedPageBreak/>
        <w:t>1、</w:t>
      </w:r>
      <w:r w:rsidRPr="00A83524">
        <w:rPr>
          <w:rFonts w:ascii="Times New Roman" w:eastAsia="仿宋_GB2312" w:hAnsi="Times New Roman"/>
          <w:color w:val="000000"/>
          <w:kern w:val="0"/>
          <w:sz w:val="14"/>
          <w:szCs w:val="14"/>
        </w:rPr>
        <w:t>  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2019届、2020届全日制985院校、211院校及浙江省内知名院校的硕士研究生及以上学历毕业生；2019届、2020届本科为全日制985、211院校的海外硕士研究生及以上学历毕业生；2019届、2020届位列ARWU、THE、</w:t>
      </w:r>
      <w:proofErr w:type="spellStart"/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U.S.News</w:t>
      </w:r>
      <w:proofErr w:type="spellEnd"/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、QS世界大学排名最新榜单前100名的海外硕士研究生及以上学历毕业生。</w:t>
      </w:r>
    </w:p>
    <w:p w14:paraId="0F0D5F50" w14:textId="77777777" w:rsidR="00A83524" w:rsidRPr="00A83524" w:rsidRDefault="00A83524" w:rsidP="00A83524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2、</w:t>
      </w:r>
      <w:r w:rsidRPr="00A83524">
        <w:rPr>
          <w:rFonts w:ascii="Times New Roman" w:eastAsia="仿宋_GB2312" w:hAnsi="Times New Roman"/>
          <w:color w:val="000000"/>
          <w:kern w:val="0"/>
          <w:sz w:val="14"/>
          <w:szCs w:val="14"/>
        </w:rPr>
        <w:t>  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经济金融类、工商管理类、人力资源类、信息科技类、数理统计类、法学类、环境工程类等，条件优秀的可放宽相关专业。</w:t>
      </w:r>
    </w:p>
    <w:p w14:paraId="0F0E33EB" w14:textId="77777777" w:rsidR="00A83524" w:rsidRPr="00A83524" w:rsidRDefault="00A83524" w:rsidP="00A83524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3、</w:t>
      </w:r>
      <w:r w:rsidRPr="00A83524">
        <w:rPr>
          <w:rFonts w:ascii="Times New Roman" w:eastAsia="仿宋_GB2312" w:hAnsi="Times New Roman"/>
          <w:color w:val="000000"/>
          <w:kern w:val="0"/>
          <w:sz w:val="14"/>
          <w:szCs w:val="14"/>
        </w:rPr>
        <w:t>  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户籍不限。</w:t>
      </w:r>
    </w:p>
    <w:p w14:paraId="2EEA6629" w14:textId="77777777" w:rsidR="00A83524" w:rsidRPr="00A83524" w:rsidRDefault="00A83524" w:rsidP="00A83524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4、</w:t>
      </w:r>
      <w:r w:rsidRPr="00A83524">
        <w:rPr>
          <w:rFonts w:ascii="Times New Roman" w:eastAsia="仿宋_GB2312" w:hAnsi="Times New Roman"/>
          <w:color w:val="000000"/>
          <w:kern w:val="0"/>
          <w:sz w:val="14"/>
          <w:szCs w:val="14"/>
        </w:rPr>
        <w:t>  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作风正派，遵纪守法，诚实守信，无不良纪录。</w:t>
      </w:r>
    </w:p>
    <w:p w14:paraId="715DF7AD" w14:textId="77777777" w:rsidR="00A83524" w:rsidRPr="00A83524" w:rsidRDefault="00A83524" w:rsidP="00A83524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5、</w:t>
      </w:r>
      <w:r w:rsidRPr="00A83524">
        <w:rPr>
          <w:rFonts w:ascii="Times New Roman" w:eastAsia="仿宋_GB2312" w:hAnsi="Times New Roman"/>
          <w:color w:val="000000"/>
          <w:kern w:val="0"/>
          <w:sz w:val="14"/>
          <w:szCs w:val="14"/>
        </w:rPr>
        <w:t>  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具有较强的责任心、学习能力和良好的团队协作精神，人际沟通协调能力强，能承受较大的工作压力，具有良好的书面及口头表达能力。</w:t>
      </w:r>
    </w:p>
    <w:p w14:paraId="3CF39E4F" w14:textId="77777777" w:rsidR="00A83524" w:rsidRPr="00A83524" w:rsidRDefault="00A83524" w:rsidP="00A83524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6、</w:t>
      </w:r>
      <w:r w:rsidRPr="00A83524">
        <w:rPr>
          <w:rFonts w:ascii="Times New Roman" w:eastAsia="仿宋_GB2312" w:hAnsi="Times New Roman"/>
          <w:color w:val="000000"/>
          <w:kern w:val="0"/>
          <w:sz w:val="14"/>
          <w:szCs w:val="14"/>
        </w:rPr>
        <w:t>  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身体健康。</w:t>
      </w:r>
    </w:p>
    <w:p w14:paraId="690D1D48" w14:textId="77777777" w:rsidR="00A83524" w:rsidRPr="00A83524" w:rsidRDefault="00A83524" w:rsidP="00A83524">
      <w:pPr>
        <w:widowControl/>
        <w:ind w:firstLine="63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（二）</w:t>
      </w:r>
      <w:r w:rsidRPr="00A83524">
        <w:rPr>
          <w:rFonts w:ascii="Times New Roman" w:eastAsia="仿宋_GB2312" w:hAnsi="Times New Roman"/>
          <w:color w:val="333333"/>
          <w:kern w:val="0"/>
          <w:sz w:val="14"/>
          <w:szCs w:val="14"/>
        </w:rPr>
        <w:t>  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通用类岗：为我</w:t>
      </w:r>
      <w:proofErr w:type="gramStart"/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行培养</w:t>
      </w:r>
      <w:proofErr w:type="gramEnd"/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和储备临柜服务、业务运营、综合营销、风险管理等方面人才。要求如下：</w:t>
      </w:r>
    </w:p>
    <w:p w14:paraId="3729322B" w14:textId="77777777" w:rsidR="00A83524" w:rsidRPr="00A83524" w:rsidRDefault="00A83524" w:rsidP="00A83524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1、</w:t>
      </w:r>
      <w:r w:rsidRPr="00A83524">
        <w:rPr>
          <w:rFonts w:ascii="Times New Roman" w:eastAsia="仿宋_GB2312" w:hAnsi="Times New Roman"/>
          <w:color w:val="333333"/>
          <w:kern w:val="0"/>
          <w:sz w:val="14"/>
          <w:szCs w:val="14"/>
        </w:rPr>
        <w:t>  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2019届、2020届全日制普通高等院校本科及以上学历毕业生，并在2020年8月底前取得国家教育部门认可的毕业证、学位证。</w:t>
      </w:r>
    </w:p>
    <w:p w14:paraId="42765B63" w14:textId="77777777" w:rsidR="00A83524" w:rsidRPr="00A83524" w:rsidRDefault="00A83524" w:rsidP="00A83524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2、</w:t>
      </w:r>
      <w:r w:rsidRPr="00A83524">
        <w:rPr>
          <w:rFonts w:ascii="Times New Roman" w:eastAsia="仿宋_GB2312" w:hAnsi="Times New Roman"/>
          <w:color w:val="333333"/>
          <w:kern w:val="0"/>
          <w:sz w:val="14"/>
          <w:szCs w:val="14"/>
        </w:rPr>
        <w:t>  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专业不限。</w:t>
      </w:r>
    </w:p>
    <w:p w14:paraId="519CAE8B" w14:textId="77777777" w:rsidR="00A83524" w:rsidRPr="00A83524" w:rsidRDefault="00A83524" w:rsidP="00A83524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lastRenderedPageBreak/>
        <w:t>3、</w:t>
      </w:r>
      <w:r w:rsidRPr="00A83524">
        <w:rPr>
          <w:rFonts w:ascii="Times New Roman" w:eastAsia="仿宋_GB2312" w:hAnsi="Times New Roman"/>
          <w:color w:val="333333"/>
          <w:kern w:val="0"/>
          <w:sz w:val="14"/>
          <w:szCs w:val="14"/>
        </w:rPr>
        <w:t>  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户籍不限，其中湖州三县、南浔区户籍人员可报考湖州市区，湖州市区户籍人员不可报考湖州三县、南浔区。</w:t>
      </w:r>
    </w:p>
    <w:p w14:paraId="02E0F293" w14:textId="77777777" w:rsidR="00A83524" w:rsidRPr="00A83524" w:rsidRDefault="00A83524" w:rsidP="00A83524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4、</w:t>
      </w:r>
      <w:r w:rsidRPr="00A83524">
        <w:rPr>
          <w:rFonts w:ascii="Times New Roman" w:eastAsia="仿宋_GB2312" w:hAnsi="Times New Roman"/>
          <w:color w:val="333333"/>
          <w:kern w:val="0"/>
          <w:sz w:val="14"/>
          <w:szCs w:val="14"/>
        </w:rPr>
        <w:t>  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作风正派，遵纪守法，诚实守信，无不良纪录。</w:t>
      </w:r>
    </w:p>
    <w:p w14:paraId="0AC6B058" w14:textId="77777777" w:rsidR="00A83524" w:rsidRPr="00A83524" w:rsidRDefault="00A83524" w:rsidP="00A83524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5、</w:t>
      </w:r>
      <w:r w:rsidRPr="00A83524">
        <w:rPr>
          <w:rFonts w:ascii="Times New Roman" w:eastAsia="仿宋_GB2312" w:hAnsi="Times New Roman"/>
          <w:color w:val="333333"/>
          <w:kern w:val="0"/>
          <w:sz w:val="14"/>
          <w:szCs w:val="14"/>
        </w:rPr>
        <w:t>  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具有较强的责任心、学习能力和良好的团队协作精神，人际沟通协调能力强，能承受较大的工作压力，具有良好的书面及口头表达能力。</w:t>
      </w:r>
    </w:p>
    <w:p w14:paraId="0367E9A1" w14:textId="77777777" w:rsidR="00A83524" w:rsidRPr="00A83524" w:rsidRDefault="00A83524" w:rsidP="00A83524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6、</w:t>
      </w:r>
      <w:r w:rsidRPr="00A83524">
        <w:rPr>
          <w:rFonts w:ascii="Times New Roman" w:eastAsia="仿宋_GB2312" w:hAnsi="Times New Roman"/>
          <w:color w:val="333333"/>
          <w:kern w:val="0"/>
          <w:sz w:val="14"/>
          <w:szCs w:val="14"/>
        </w:rPr>
        <w:t>  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身体健康。</w:t>
      </w:r>
    </w:p>
    <w:p w14:paraId="447A7ECD" w14:textId="77777777" w:rsidR="00A83524" w:rsidRPr="00A83524" w:rsidRDefault="00A83524" w:rsidP="00A83524">
      <w:pPr>
        <w:widowControl/>
        <w:ind w:left="136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三、</w:t>
      </w:r>
      <w:r w:rsidRPr="00A83524">
        <w:rPr>
          <w:rFonts w:ascii="Times New Roman" w:eastAsia="黑体" w:hAnsi="Times New Roman"/>
          <w:color w:val="333333"/>
          <w:kern w:val="0"/>
          <w:sz w:val="14"/>
          <w:szCs w:val="14"/>
        </w:rPr>
        <w:t>  </w:t>
      </w:r>
      <w:r w:rsidRPr="00A83524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招聘流程</w:t>
      </w:r>
    </w:p>
    <w:p w14:paraId="2A5F4755" w14:textId="77777777" w:rsidR="00A83524" w:rsidRPr="00A83524" w:rsidRDefault="00A83524" w:rsidP="00A83524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报名、资格筛选、笔（面）试、体检、录用。</w:t>
      </w:r>
    </w:p>
    <w:p w14:paraId="2440580E" w14:textId="77777777" w:rsidR="00A83524" w:rsidRPr="00A83524" w:rsidRDefault="00A83524" w:rsidP="00A83524">
      <w:pPr>
        <w:widowControl/>
        <w:ind w:left="136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四、</w:t>
      </w:r>
      <w:r w:rsidRPr="00A83524">
        <w:rPr>
          <w:rFonts w:ascii="Times New Roman" w:eastAsia="黑体" w:hAnsi="Times New Roman"/>
          <w:color w:val="333333"/>
          <w:kern w:val="0"/>
          <w:sz w:val="14"/>
          <w:szCs w:val="14"/>
        </w:rPr>
        <w:t>  </w:t>
      </w:r>
      <w:r w:rsidRPr="00A83524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笔试内容</w:t>
      </w:r>
    </w:p>
    <w:p w14:paraId="537ED233" w14:textId="77777777" w:rsidR="00A83524" w:rsidRPr="00A83524" w:rsidRDefault="00A83524" w:rsidP="00A83524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时政及职业道德、经济基础知识、金融基础知识。</w:t>
      </w:r>
    </w:p>
    <w:p w14:paraId="4352C272" w14:textId="77777777" w:rsidR="00A83524" w:rsidRPr="00A83524" w:rsidRDefault="00A83524" w:rsidP="00A83524">
      <w:pPr>
        <w:widowControl/>
        <w:ind w:left="136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五、</w:t>
      </w:r>
      <w:r w:rsidRPr="00A83524">
        <w:rPr>
          <w:rFonts w:ascii="Times New Roman" w:eastAsia="黑体" w:hAnsi="Times New Roman"/>
          <w:color w:val="333333"/>
          <w:kern w:val="0"/>
          <w:sz w:val="14"/>
          <w:szCs w:val="14"/>
        </w:rPr>
        <w:t>  </w:t>
      </w:r>
      <w:r w:rsidRPr="00A83524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用工方式</w:t>
      </w:r>
    </w:p>
    <w:p w14:paraId="58FA7A09" w14:textId="77777777" w:rsidR="00A83524" w:rsidRPr="00A83524" w:rsidRDefault="00A83524" w:rsidP="00A83524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录用人员毕业后</w:t>
      </w:r>
      <w:proofErr w:type="gramStart"/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持毕业</w:t>
      </w:r>
      <w:proofErr w:type="gramEnd"/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证、学位证和报到证（2020届应届毕业生）及时到本行报到，管理培训生、通用类</w:t>
      </w:r>
      <w:proofErr w:type="gramStart"/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岗双方</w:t>
      </w:r>
      <w:proofErr w:type="gramEnd"/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首次</w:t>
      </w:r>
      <w:proofErr w:type="gramStart"/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签定</w:t>
      </w:r>
      <w:proofErr w:type="gramEnd"/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一年</w:t>
      </w:r>
      <w:proofErr w:type="gramStart"/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期劳动</w:t>
      </w:r>
      <w:proofErr w:type="gramEnd"/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合同。凡录用后在试用期内有违规违法行为，或无法适应我行相关工作的，解除劳动合同。</w:t>
      </w:r>
    </w:p>
    <w:p w14:paraId="1C289752" w14:textId="77777777" w:rsidR="00A83524" w:rsidRPr="00A83524" w:rsidRDefault="00A83524" w:rsidP="00A83524">
      <w:pPr>
        <w:widowControl/>
        <w:ind w:left="136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六、</w:t>
      </w:r>
      <w:r w:rsidRPr="00A83524">
        <w:rPr>
          <w:rFonts w:ascii="Times New Roman" w:eastAsia="黑体" w:hAnsi="Times New Roman"/>
          <w:color w:val="333333"/>
          <w:kern w:val="0"/>
          <w:sz w:val="14"/>
          <w:szCs w:val="14"/>
        </w:rPr>
        <w:t>  </w:t>
      </w:r>
      <w:r w:rsidRPr="00A83524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用工地点</w:t>
      </w:r>
    </w:p>
    <w:p w14:paraId="5C41D56B" w14:textId="77777777" w:rsidR="00A83524" w:rsidRPr="00A83524" w:rsidRDefault="00A83524" w:rsidP="00A83524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管理培训生工作地点为湖州市本级。</w:t>
      </w:r>
    </w:p>
    <w:p w14:paraId="64A53F4A" w14:textId="77777777" w:rsidR="00A83524" w:rsidRPr="00A83524" w:rsidRDefault="00A83524" w:rsidP="00A83524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通用类岗工作地点为湖州市区、南浔区、南浔区菱湖镇、长兴县、德清县、安吉县，杭州市，嘉兴市。</w:t>
      </w:r>
    </w:p>
    <w:p w14:paraId="3279D66C" w14:textId="77777777" w:rsidR="00A83524" w:rsidRPr="00A83524" w:rsidRDefault="00A83524" w:rsidP="00A83524">
      <w:pPr>
        <w:widowControl/>
        <w:ind w:left="136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七、</w:t>
      </w:r>
      <w:r w:rsidRPr="00A83524">
        <w:rPr>
          <w:rFonts w:ascii="Times New Roman" w:eastAsia="黑体" w:hAnsi="Times New Roman"/>
          <w:color w:val="333333"/>
          <w:kern w:val="0"/>
          <w:sz w:val="14"/>
          <w:szCs w:val="14"/>
        </w:rPr>
        <w:t>  </w:t>
      </w:r>
      <w:r w:rsidRPr="00A83524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报名须知</w:t>
      </w:r>
    </w:p>
    <w:p w14:paraId="0723AD3A" w14:textId="77777777" w:rsidR="00A83524" w:rsidRPr="00A83524" w:rsidRDefault="00A83524" w:rsidP="00A83524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lastRenderedPageBreak/>
        <w:t>（一）</w:t>
      </w:r>
      <w:r w:rsidRPr="00A83524">
        <w:rPr>
          <w:rFonts w:ascii="Times New Roman" w:eastAsia="仿宋_GB2312" w:hAnsi="Times New Roman"/>
          <w:color w:val="333333"/>
          <w:kern w:val="0"/>
          <w:sz w:val="14"/>
          <w:szCs w:val="14"/>
        </w:rPr>
        <w:t> 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本次招聘仅通过在线方式接受报名，请登陆</w:t>
      </w:r>
      <w:r w:rsidRPr="00A83524">
        <w:rPr>
          <w:rFonts w:ascii="微软雅黑" w:eastAsia="微软雅黑" w:hAnsi="微软雅黑" w:cs="宋体" w:hint="eastAsia"/>
          <w:color w:val="333333"/>
          <w:kern w:val="0"/>
          <w:sz w:val="32"/>
          <w:szCs w:val="32"/>
          <w:shd w:val="clear" w:color="auto" w:fill="FFFF00"/>
        </w:rPr>
        <w:t>(</w:t>
      </w:r>
      <w:r w:rsidRPr="00A83524">
        <w:rPr>
          <w:rFonts w:ascii="微软雅黑" w:eastAsia="微软雅黑" w:hAnsi="微软雅黑" w:cs="宋体" w:hint="eastAsia"/>
          <w:color w:val="333333"/>
          <w:kern w:val="0"/>
          <w:sz w:val="32"/>
          <w:szCs w:val="32"/>
        </w:rPr>
        <w:t>http://chrcmp.chinahr.com/render/hzbank/jobs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  <w:shd w:val="clear" w:color="auto" w:fill="FFFF00"/>
        </w:rPr>
        <w:t>)</w:t>
      </w:r>
      <w:proofErr w:type="gramStart"/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或微信搜索</w:t>
      </w:r>
      <w:proofErr w:type="gramEnd"/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并关注公众号“湖州银行”进行在线注册，并按要求报名。报名截止时间：</w:t>
      </w:r>
      <w:r w:rsidRPr="00A83524">
        <w:rPr>
          <w:rFonts w:ascii="微软雅黑" w:eastAsia="微软雅黑" w:hAnsi="微软雅黑" w:cs="宋体" w:hint="eastAsia"/>
          <w:color w:val="333333"/>
          <w:kern w:val="0"/>
          <w:sz w:val="32"/>
          <w:szCs w:val="32"/>
          <w:shd w:val="clear" w:color="auto" w:fill="FFFF00"/>
        </w:rPr>
        <w:t>2020年4月12日24时。</w:t>
      </w:r>
    </w:p>
    <w:p w14:paraId="7EB94230" w14:textId="77777777" w:rsidR="00A83524" w:rsidRPr="00A83524" w:rsidRDefault="00A83524" w:rsidP="00A83524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（二）</w:t>
      </w:r>
      <w:r w:rsidRPr="00A83524">
        <w:rPr>
          <w:rFonts w:ascii="Times New Roman" w:eastAsia="仿宋_GB2312" w:hAnsi="Times New Roman"/>
          <w:color w:val="333333"/>
          <w:kern w:val="0"/>
          <w:sz w:val="14"/>
          <w:szCs w:val="14"/>
        </w:rPr>
        <w:t> 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经资格筛选通过者，本行将自报名截止日起1个月内告知；资格筛选未通过者，恕</w:t>
      </w:r>
      <w:proofErr w:type="gramStart"/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不</w:t>
      </w:r>
      <w:proofErr w:type="gramEnd"/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另行函告，谢绝主动来访。</w:t>
      </w:r>
    </w:p>
    <w:p w14:paraId="242D2D84" w14:textId="77777777" w:rsidR="00A83524" w:rsidRPr="00A83524" w:rsidRDefault="00A83524" w:rsidP="00A83524">
      <w:pPr>
        <w:widowControl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（三）</w:t>
      </w:r>
      <w:r w:rsidRPr="00A83524">
        <w:rPr>
          <w:rFonts w:ascii="Times New Roman" w:eastAsia="仿宋_GB2312" w:hAnsi="Times New Roman"/>
          <w:color w:val="333333"/>
          <w:kern w:val="0"/>
          <w:sz w:val="14"/>
          <w:szCs w:val="14"/>
        </w:rPr>
        <w:t> 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本行对此招聘公告拥有解释权。</w:t>
      </w:r>
    </w:p>
    <w:p w14:paraId="7437E104" w14:textId="77777777" w:rsidR="00A83524" w:rsidRPr="00A83524" w:rsidRDefault="00A83524" w:rsidP="00A83524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  <w:u w:val="single"/>
        </w:rPr>
        <w:t> </w:t>
      </w:r>
    </w:p>
    <w:p w14:paraId="1EC03BE9" w14:textId="39E5EFAD" w:rsidR="00A83524" w:rsidRPr="00A83524" w:rsidRDefault="00A83524" w:rsidP="00A83524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A83524">
        <w:rPr>
          <w:rFonts w:ascii="仿宋_GB2312" w:eastAsia="仿宋_GB2312" w:hAnsi="微软雅黑" w:cs="宋体"/>
          <w:noProof/>
          <w:color w:val="333333"/>
          <w:kern w:val="0"/>
          <w:sz w:val="32"/>
          <w:szCs w:val="32"/>
        </w:rPr>
        <w:drawing>
          <wp:inline distT="0" distB="0" distL="0" distR="0" wp14:anchorId="4CD21BF2" wp14:editId="4F84EF87">
            <wp:extent cx="2152650" cy="22161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  <w:r w:rsidRPr="00A83524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 </w:t>
      </w:r>
    </w:p>
    <w:p w14:paraId="4DB4BFAB" w14:textId="77777777" w:rsidR="00A83524" w:rsidRDefault="00A83524" w:rsidP="00A83524">
      <w:pPr>
        <w:widowControl/>
        <w:spacing w:line="450" w:lineRule="atLeas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color w:val="333333"/>
          <w:szCs w:val="21"/>
        </w:rPr>
        <w:t xml:space="preserve">职位(1): </w:t>
      </w:r>
      <w:proofErr w:type="gramStart"/>
      <w:r>
        <w:rPr>
          <w:rFonts w:ascii="微软雅黑" w:eastAsia="微软雅黑" w:hAnsi="微软雅黑" w:hint="eastAsia"/>
          <w:color w:val="333333"/>
          <w:szCs w:val="21"/>
        </w:rPr>
        <w:t>管培岗</w:t>
      </w:r>
      <w:proofErr w:type="gramEnd"/>
      <w:r>
        <w:rPr>
          <w:rFonts w:ascii="微软雅黑" w:eastAsia="微软雅黑" w:hAnsi="微软雅黑" w:hint="eastAsia"/>
          <w:color w:val="333333"/>
          <w:szCs w:val="21"/>
        </w:rPr>
        <w:t>    </w:t>
      </w:r>
      <w:hyperlink r:id="rId7" w:history="1">
        <w:r>
          <w:rPr>
            <w:rStyle w:val="a9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4"/>
        <w:gridCol w:w="995"/>
        <w:gridCol w:w="995"/>
        <w:gridCol w:w="995"/>
        <w:gridCol w:w="3277"/>
        <w:gridCol w:w="28"/>
        <w:gridCol w:w="12"/>
      </w:tblGrid>
      <w:tr w:rsidR="00A83524" w14:paraId="36398BB7" w14:textId="77777777" w:rsidTr="00A83524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A29F40A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683F335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F160E59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C313ADB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其他()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7ABCB30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49EAC01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 湖州市</w:t>
            </w:r>
          </w:p>
        </w:tc>
      </w:tr>
      <w:tr w:rsidR="00A83524" w14:paraId="29A83CC1" w14:textId="77777777" w:rsidTr="00A83524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8B1ADCA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3651512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7E62297" w14:textId="77777777" w:rsidR="00A83524" w:rsidRDefault="00A83524">
            <w:pPr>
              <w:rPr>
                <w:rFonts w:ascii="微软雅黑" w:eastAsia="微软雅黑" w:hAnsi="微软雅黑" w:cs="宋体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2C9C688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7000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1D23AC7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925C94C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A83524" w14:paraId="48819070" w14:textId="77777777" w:rsidTr="00A83524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62F9147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9E5307A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硕士毕业</w:t>
            </w:r>
          </w:p>
        </w:tc>
      </w:tr>
      <w:tr w:rsidR="00A83524" w14:paraId="12D4E9BE" w14:textId="77777777" w:rsidTr="00A83524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D8EE38B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lastRenderedPageBreak/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DBC1094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A83524" w14:paraId="71C2A2DB" w14:textId="77777777" w:rsidTr="00A83524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D17C7B0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4545E1D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3AB5AB3" w14:textId="77777777" w:rsidR="00A83524" w:rsidRDefault="00A8352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C3488A" w14:textId="77777777" w:rsidR="00A83524" w:rsidRDefault="00A8352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52EEABC3" w14:textId="77777777" w:rsidR="00A83524" w:rsidRDefault="00A83524" w:rsidP="00A83524">
      <w:pPr>
        <w:rPr>
          <w:rFonts w:ascii="微软雅黑" w:eastAsia="微软雅黑" w:hAnsi="微软雅黑" w:cs="宋体"/>
          <w:sz w:val="24"/>
          <w:szCs w:val="24"/>
        </w:rPr>
      </w:pPr>
    </w:p>
    <w:p w14:paraId="29402997" w14:textId="77777777" w:rsidR="00A83524" w:rsidRDefault="00A83524" w:rsidP="00A83524">
      <w:pPr>
        <w:spacing w:line="450" w:lineRule="atLeas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color w:val="333333"/>
          <w:szCs w:val="21"/>
        </w:rPr>
        <w:t>职位(2): 通用岗    </w:t>
      </w:r>
      <w:hyperlink r:id="rId8" w:history="1">
        <w:r>
          <w:rPr>
            <w:rStyle w:val="a9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5"/>
        <w:gridCol w:w="995"/>
        <w:gridCol w:w="995"/>
        <w:gridCol w:w="995"/>
        <w:gridCol w:w="3292"/>
        <w:gridCol w:w="12"/>
        <w:gridCol w:w="12"/>
      </w:tblGrid>
      <w:tr w:rsidR="00A83524" w14:paraId="17A53B23" w14:textId="77777777" w:rsidTr="00A83524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D883FDA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F06584D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1764E1B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29F03E7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其他()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9658133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61A3D0E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 湖州市</w:t>
            </w:r>
          </w:p>
        </w:tc>
      </w:tr>
      <w:tr w:rsidR="00A83524" w14:paraId="4B101151" w14:textId="77777777" w:rsidTr="00A83524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8DA5EDE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C764A7C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11436BC" w14:textId="77777777" w:rsidR="00A83524" w:rsidRDefault="00A83524">
            <w:pPr>
              <w:rPr>
                <w:rFonts w:ascii="微软雅黑" w:eastAsia="微软雅黑" w:hAnsi="微软雅黑" w:cs="宋体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F84B346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5000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0DE4A43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AD3D145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A83524" w14:paraId="40FE6F11" w14:textId="77777777" w:rsidTr="00A83524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27534AE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572D267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本科毕业</w:t>
            </w:r>
          </w:p>
        </w:tc>
      </w:tr>
      <w:tr w:rsidR="00A83524" w14:paraId="3C9C5A1A" w14:textId="77777777" w:rsidTr="00A83524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BF7BB1C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9D21C80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A83524" w14:paraId="7E2F1AC2" w14:textId="77777777" w:rsidTr="00A83524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5397E19" w14:textId="77777777" w:rsidR="00A83524" w:rsidRDefault="00A83524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职位描述</w:t>
            </w:r>
          </w:p>
        </w:tc>
        <w:tc>
          <w:tcPr>
            <w:tcW w:w="0" w:type="auto"/>
            <w:vAlign w:val="center"/>
            <w:hideMark/>
          </w:tcPr>
          <w:p w14:paraId="19A75914" w14:textId="77777777" w:rsidR="00A83524" w:rsidRDefault="00A8352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</w:rPr>
              <w:br/>
            </w:r>
          </w:p>
        </w:tc>
        <w:tc>
          <w:tcPr>
            <w:tcW w:w="0" w:type="auto"/>
            <w:vAlign w:val="center"/>
            <w:hideMark/>
          </w:tcPr>
          <w:p w14:paraId="44111F7E" w14:textId="77777777" w:rsidR="00A83524" w:rsidRDefault="00A8352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F20CB3" w14:textId="77777777" w:rsidR="00A83524" w:rsidRDefault="00A8352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3DE0664" w14:textId="77777777" w:rsidR="00A83524" w:rsidRDefault="00A8352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A82296" w14:textId="77777777" w:rsidR="00A83524" w:rsidRDefault="00A8352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43C2C9" w14:textId="77777777" w:rsidR="00A83524" w:rsidRDefault="00A8352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948140" w14:textId="77777777" w:rsidR="00A83524" w:rsidRDefault="00A8352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21FF390A" w14:textId="77777777" w:rsidR="003D1FEC" w:rsidRPr="00A83524" w:rsidRDefault="003D1FEC" w:rsidP="00A83524">
      <w:bookmarkStart w:id="0" w:name="_GoBack"/>
      <w:bookmarkEnd w:id="0"/>
    </w:p>
    <w:sectPr w:rsidR="003D1FEC" w:rsidRPr="00A835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26352" w14:textId="77777777" w:rsidR="00CC3C35" w:rsidRDefault="00CC3C35" w:rsidP="002F6D63">
      <w:r>
        <w:separator/>
      </w:r>
    </w:p>
  </w:endnote>
  <w:endnote w:type="continuationSeparator" w:id="0">
    <w:p w14:paraId="71111BCF" w14:textId="77777777" w:rsidR="00CC3C35" w:rsidRDefault="00CC3C35" w:rsidP="002F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CF7E0" w14:textId="77777777" w:rsidR="000268C4" w:rsidRDefault="00CC3C3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A699A" w14:textId="77777777" w:rsidR="000268C4" w:rsidRDefault="00CC3C3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23C6C" w14:textId="77777777" w:rsidR="000268C4" w:rsidRDefault="00CC3C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406BFB" w14:textId="77777777" w:rsidR="00CC3C35" w:rsidRDefault="00CC3C35" w:rsidP="002F6D63">
      <w:r>
        <w:separator/>
      </w:r>
    </w:p>
  </w:footnote>
  <w:footnote w:type="continuationSeparator" w:id="0">
    <w:p w14:paraId="52F45729" w14:textId="77777777" w:rsidR="00CC3C35" w:rsidRDefault="00CC3C35" w:rsidP="002F6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2D287" w14:textId="77777777" w:rsidR="000268C4" w:rsidRDefault="00CC3C3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BE02E" w14:textId="77777777" w:rsidR="000268C4" w:rsidRDefault="00CC3C35" w:rsidP="008A5949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8821B" w14:textId="77777777" w:rsidR="000268C4" w:rsidRDefault="00CC3C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F0"/>
    <w:rsid w:val="00043852"/>
    <w:rsid w:val="0005425B"/>
    <w:rsid w:val="000A3192"/>
    <w:rsid w:val="002F6D63"/>
    <w:rsid w:val="00382DA5"/>
    <w:rsid w:val="00386A6F"/>
    <w:rsid w:val="003D1FEC"/>
    <w:rsid w:val="00490F30"/>
    <w:rsid w:val="0053565F"/>
    <w:rsid w:val="006B2812"/>
    <w:rsid w:val="007B3CD7"/>
    <w:rsid w:val="00A83524"/>
    <w:rsid w:val="00B03BF0"/>
    <w:rsid w:val="00B93021"/>
    <w:rsid w:val="00C762BA"/>
    <w:rsid w:val="00CC3C35"/>
    <w:rsid w:val="00CC5BCA"/>
    <w:rsid w:val="00E61A0F"/>
    <w:rsid w:val="00EE02B8"/>
    <w:rsid w:val="00EF1C13"/>
    <w:rsid w:val="00FC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886A2"/>
  <w15:chartTrackingRefBased/>
  <w15:docId w15:val="{848FA564-7743-4E00-8FBE-8FD9A0EE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D6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F6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6D63"/>
    <w:rPr>
      <w:sz w:val="18"/>
      <w:szCs w:val="18"/>
    </w:rPr>
  </w:style>
  <w:style w:type="paragraph" w:styleId="a5">
    <w:name w:val="footer"/>
    <w:basedOn w:val="a"/>
    <w:link w:val="a6"/>
    <w:unhideWhenUsed/>
    <w:rsid w:val="002F6D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6D6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B3C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7B3CD7"/>
    <w:rPr>
      <w:b/>
      <w:bCs/>
    </w:rPr>
  </w:style>
  <w:style w:type="character" w:styleId="a9">
    <w:name w:val="Hyperlink"/>
    <w:basedOn w:val="a0"/>
    <w:uiPriority w:val="99"/>
    <w:semiHidden/>
    <w:unhideWhenUsed/>
    <w:rsid w:val="007B3C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835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4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</dc:creator>
  <cp:keywords/>
  <dc:description/>
  <cp:lastModifiedBy>sq</cp:lastModifiedBy>
  <cp:revision>9</cp:revision>
  <dcterms:created xsi:type="dcterms:W3CDTF">2020-03-19T09:33:00Z</dcterms:created>
  <dcterms:modified xsi:type="dcterms:W3CDTF">2020-03-26T08:29:00Z</dcterms:modified>
</cp:coreProperties>
</file>