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3BF8D" w14:textId="77777777" w:rsidR="000A3192" w:rsidRPr="000A3192" w:rsidRDefault="000A3192" w:rsidP="000A3192">
      <w:pPr>
        <w:widowControl/>
        <w:spacing w:line="315" w:lineRule="atLeast"/>
        <w:jc w:val="center"/>
        <w:rPr>
          <w:rFonts w:ascii="微软雅黑" w:eastAsia="微软雅黑" w:hAnsi="微软雅黑" w:cs="宋体"/>
          <w:color w:val="333333"/>
          <w:kern w:val="0"/>
          <w:szCs w:val="21"/>
        </w:rPr>
      </w:pPr>
      <w:proofErr w:type="gramStart"/>
      <w:r w:rsidRPr="000A3192"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  <w:t>浙商银行</w:t>
      </w:r>
      <w:proofErr w:type="gramEnd"/>
      <w:r w:rsidRPr="000A3192"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  <w:t>杭州分行2020春季校园招聘及暑期实习生招聘启事</w:t>
      </w:r>
    </w:p>
    <w:p w14:paraId="40F85F7C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浙商银行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股份有限公司（简称“浙商银行”）是经中国银保监会批准的12家全国性股份制商业银行之一，总行设在浙江杭州，成立于2004年8月18日，2016年3月30日在香港联交所上市（股票代码:2016.HK），2019年11月26日在上海证券交易所上市(股票代码：601916)。</w:t>
      </w:r>
    </w:p>
    <w:p w14:paraId="1373FB08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作为一家“00后银行”，我行成立至今凭借符合中国商业银行发展方向的战略定位，市场化的灵活机制，独具特色的业务模式和高效稳健的运管能力，实现了资本、规模、特色、质量和效益的协调快速发展，已成为一家基础扎实、效益优良、成长迅速、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风控完善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的优质商业银行。截至2019年末我行已设立（筹建）260家分支机构，实现了对长三角、环渤海、珠三角以及部分中西部地区的有效覆盖。2017年4月21日，首家控股子公司-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浙江浙银金融租赁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股份有限公司正式开业。2018年4月10日，香港分行正式开业，国际化布局进一步提速。在英国《银行家》（The Banker）杂志2019年“全球银行业1000强”榜单中，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浙商银行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排名98位（以总资产计），中诚信国际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给予浙商银行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金融机构评级中最高等级AAA主体信用评级。</w:t>
      </w:r>
    </w:p>
    <w:p w14:paraId="6372135B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浙商银行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杭州分行成立于2008年7月，是总行直属的一级分行，业务区域覆盖杭州、嘉兴、湖州、衢州和丽水</w:t>
      </w: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lastRenderedPageBreak/>
        <w:t>等地区，目前在杭州、嘉兴、湖州、衢州、丽水等地拥有辖属机构40家，是系统内规模最大、机构人员最多的分行。</w:t>
      </w:r>
    </w:p>
    <w:p w14:paraId="2A5D85C4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杭州分行倡导“五湖四海、任人唯贤；德才兼备、以德为先；注重实绩、群众公认”的用人导向，致力于打造灵活创新、务实协作、客户为先、人本关爱的文化，提供具有竞争力的激励机制和选聘机制，尤其重视企业与青年员工的共同成长，几年来通过内部竞聘、岗位锻炼、挂职锻炼、导师培养和分层分类培训等培养计划，构建青年员工职业生涯发展通道和快速成长机制，为员工施展才华提供广阔的发展空间及和谐的发展环境。在杭州分行充满活力、蓬勃发展的事业团队中，青年员工们正凭借着他们的青春热情、辛勤付出和创新思维，逐渐成为发展的中坚力量，并向着梦想的银行家不断进发。</w:t>
      </w:r>
    </w:p>
    <w:p w14:paraId="60E185C5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发现不一样，选择不一样，让年轻选择年轻，欢迎加入年轻、活力、向上的“00后银行”。</w:t>
      </w:r>
    </w:p>
    <w:p w14:paraId="46D5C10A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</w:p>
    <w:p w14:paraId="115B7ABF" w14:textId="77777777" w:rsidR="000A3192" w:rsidRPr="000A3192" w:rsidRDefault="000A3192" w:rsidP="000A3192">
      <w:pPr>
        <w:widowControl/>
        <w:spacing w:line="315" w:lineRule="atLeast"/>
        <w:ind w:firstLine="885"/>
        <w:jc w:val="center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宋体" w:hAnsi="宋体" w:cs="宋体" w:hint="eastAsia"/>
          <w:b/>
          <w:bCs/>
          <w:color w:val="333333"/>
          <w:kern w:val="0"/>
          <w:sz w:val="44"/>
          <w:szCs w:val="44"/>
        </w:rPr>
        <w:t>一、春季校园招聘</w:t>
      </w:r>
    </w:p>
    <w:p w14:paraId="7D80AA41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（一）招聘对象及要求</w:t>
      </w:r>
    </w:p>
    <w:p w14:paraId="4C107AA5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境内外高等学校2020届大学本科及以上学历应届毕业生：</w:t>
      </w:r>
    </w:p>
    <w:p w14:paraId="2F3DEFAC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lastRenderedPageBreak/>
        <w:t>1.境内院校学生：2020年1月至2020年7月期间毕业并取得相应学历学位证书，正常参加当年就业派遣；</w:t>
      </w:r>
    </w:p>
    <w:p w14:paraId="76206A41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2.境外院校学生：2019年1月至2020年7月期间毕业并取得教育部留学服务中心学历学位认证；</w:t>
      </w:r>
    </w:p>
    <w:p w14:paraId="54993879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所有毕业生须在2020年7月底之前报到。</w:t>
      </w:r>
    </w:p>
    <w:p w14:paraId="15185359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（二）招聘基本条件</w:t>
      </w:r>
    </w:p>
    <w:p w14:paraId="61424B8E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1.遵纪守法，诚信负责，勤奋务实；</w:t>
      </w:r>
    </w:p>
    <w:p w14:paraId="475978B4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2.身体健康、品貌端正，具有良好的心理素质和抗压能力；</w:t>
      </w:r>
    </w:p>
    <w:p w14:paraId="4E785D5E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3.具有较强的责任意识、团队合作精神及良好的沟通、协同能力；</w:t>
      </w:r>
    </w:p>
    <w:p w14:paraId="7AA2C007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4.成绩优良，所学专业与银行业务和岗位需求相关；</w:t>
      </w:r>
    </w:p>
    <w:p w14:paraId="50ADC76D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5.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符合浙商银行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亲属回避要求。</w:t>
      </w:r>
    </w:p>
    <w:p w14:paraId="35C8763E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（三）招聘岗位及工作地点</w:t>
      </w:r>
    </w:p>
    <w:p w14:paraId="666CF399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杭州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分行校招岗位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，包含杭州分行本级及辖内分支机构</w:t>
      </w:r>
    </w:p>
    <w:p w14:paraId="7CCA34EE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（四）招聘流程</w:t>
      </w:r>
    </w:p>
    <w:p w14:paraId="745D946E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网上申请→资格审查→考试测评→面试→体检→录用→签约</w:t>
      </w:r>
    </w:p>
    <w:p w14:paraId="45143779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宋体" w:hAnsi="宋体" w:cs="宋体" w:hint="eastAsia"/>
          <w:color w:val="333333"/>
          <w:kern w:val="0"/>
          <w:sz w:val="32"/>
          <w:szCs w:val="32"/>
        </w:rPr>
        <w:t>●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网申截止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日期：4月15日</w:t>
      </w:r>
    </w:p>
    <w:p w14:paraId="33A0EC02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宋体" w:hAnsi="宋体" w:cs="宋体" w:hint="eastAsia"/>
          <w:color w:val="333333"/>
          <w:kern w:val="0"/>
          <w:sz w:val="32"/>
          <w:szCs w:val="32"/>
        </w:rPr>
        <w:t>●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网申方式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：</w:t>
      </w:r>
    </w:p>
    <w:p w14:paraId="3F8AD468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lastRenderedPageBreak/>
        <w:t>方式1</w:t>
      </w: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0A3192">
        <w:rPr>
          <w:rFonts w:ascii="宋体" w:hAnsi="宋体" w:cs="宋体" w:hint="eastAsia"/>
          <w:color w:val="333333"/>
          <w:kern w:val="0"/>
          <w:sz w:val="32"/>
          <w:szCs w:val="32"/>
        </w:rPr>
        <w:t>–</w:t>
      </w: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请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登录浙商银行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招聘门户网站(http://zp.czbank.com.cn)进行简历完善并对照岗位投递简历。</w:t>
      </w:r>
    </w:p>
    <w:p w14:paraId="4C035ECA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方式2</w:t>
      </w: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0A3192">
        <w:rPr>
          <w:rFonts w:ascii="宋体" w:hAnsi="宋体" w:cs="宋体" w:hint="eastAsia"/>
          <w:color w:val="333333"/>
          <w:kern w:val="0"/>
          <w:sz w:val="32"/>
          <w:szCs w:val="32"/>
        </w:rPr>
        <w:t>–</w:t>
      </w: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扫描下方二维码，关注我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行微信公众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平台“浙商银行微讯”，并发送“招聘”二字获取简历填写链接。</w:t>
      </w:r>
    </w:p>
    <w:p w14:paraId="38585063" w14:textId="0BB57F4C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微软雅黑" w:eastAsia="微软雅黑" w:hAnsi="微软雅黑" w:cs="宋体"/>
          <w:noProof/>
          <w:color w:val="333333"/>
          <w:kern w:val="0"/>
          <w:szCs w:val="21"/>
        </w:rPr>
        <w:drawing>
          <wp:inline distT="0" distB="0" distL="0" distR="0" wp14:anchorId="5EE29622" wp14:editId="7A0778E2">
            <wp:extent cx="5086350" cy="50863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92">
        <w:rPr>
          <w:rFonts w:ascii="微软雅黑" w:eastAsia="微软雅黑" w:hAnsi="微软雅黑" w:cs="宋体" w:hint="eastAsia"/>
          <w:color w:val="333333"/>
          <w:kern w:val="0"/>
          <w:sz w:val="32"/>
          <w:szCs w:val="32"/>
        </w:rPr>
        <w:t>                                    </w:t>
      </w:r>
      <w:r w:rsidRPr="000A3192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（五）注意事项</w:t>
      </w:r>
    </w:p>
    <w:p w14:paraId="2F10BA1C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1.请同学们持续关注并保持手机畅通，以免错过重要的招聘信息。</w:t>
      </w:r>
    </w:p>
    <w:p w14:paraId="2FC09D56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lastRenderedPageBreak/>
        <w:t>2.我行招聘不收取任何费用。</w:t>
      </w:r>
    </w:p>
    <w:p w14:paraId="0B60CBEE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3.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浙商银行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杭州分行岗位咨询电话：0571-87330689; 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网申技术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支持电话：029-61832505</w:t>
      </w:r>
    </w:p>
    <w:p w14:paraId="1B7C1B37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（工作时间:8:30-12:00，13:30-17:30）。</w:t>
      </w:r>
    </w:p>
    <w:p w14:paraId="032CD7D6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</w:p>
    <w:p w14:paraId="6A60F1D3" w14:textId="77777777" w:rsidR="000A3192" w:rsidRPr="000A3192" w:rsidRDefault="000A3192" w:rsidP="000A3192">
      <w:pPr>
        <w:widowControl/>
        <w:spacing w:line="315" w:lineRule="atLeast"/>
        <w:ind w:firstLine="885"/>
        <w:jc w:val="center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宋体" w:hAnsi="宋体" w:cs="宋体" w:hint="eastAsia"/>
          <w:b/>
          <w:bCs/>
          <w:color w:val="333333"/>
          <w:kern w:val="0"/>
          <w:sz w:val="44"/>
          <w:szCs w:val="44"/>
        </w:rPr>
        <w:t>二、暑期实习生</w:t>
      </w:r>
    </w:p>
    <w:p w14:paraId="242A17A1" w14:textId="77777777" w:rsidR="000A3192" w:rsidRPr="000A3192" w:rsidRDefault="000A3192" w:rsidP="000A3192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（一）招聘对象</w:t>
      </w:r>
    </w:p>
    <w:p w14:paraId="7DD93C26" w14:textId="77777777" w:rsidR="000A3192" w:rsidRPr="000A3192" w:rsidRDefault="000A3192" w:rsidP="000A3192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在读本科大二、大三学生，在读硕士研究生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研一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及以上学生，在读博士研究生。</w:t>
      </w:r>
    </w:p>
    <w:p w14:paraId="11E574A5" w14:textId="77777777" w:rsidR="000A3192" w:rsidRPr="000A3192" w:rsidRDefault="000A3192" w:rsidP="000A3192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（二）招聘基本条件</w:t>
      </w:r>
    </w:p>
    <w:p w14:paraId="2AB894B7" w14:textId="77777777" w:rsidR="000A3192" w:rsidRPr="000A3192" w:rsidRDefault="000A3192" w:rsidP="000A3192">
      <w:pPr>
        <w:widowControl/>
        <w:spacing w:line="58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1.遵纪守法，诚信负责，勤奋务实；</w:t>
      </w:r>
    </w:p>
    <w:p w14:paraId="062E01DB" w14:textId="77777777" w:rsidR="000A3192" w:rsidRPr="000A3192" w:rsidRDefault="000A3192" w:rsidP="000A3192">
      <w:pPr>
        <w:widowControl/>
        <w:spacing w:line="58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2.身体健康，品貌端正，具有良好的心理素质和抗压能力；</w:t>
      </w:r>
    </w:p>
    <w:p w14:paraId="2E09EC13" w14:textId="77777777" w:rsidR="000A3192" w:rsidRPr="000A3192" w:rsidRDefault="000A3192" w:rsidP="000A3192">
      <w:pPr>
        <w:widowControl/>
        <w:spacing w:line="58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3.具有较强的责任意识、团队合作精神及良好的沟通、协同能力；</w:t>
      </w:r>
    </w:p>
    <w:p w14:paraId="4DB2739C" w14:textId="77777777" w:rsidR="000A3192" w:rsidRPr="000A3192" w:rsidRDefault="000A3192" w:rsidP="000A3192">
      <w:pPr>
        <w:widowControl/>
        <w:spacing w:line="58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4.在读本科大二、大三学生，在读硕士研究生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研一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及以上学生，在读博士研究生。</w:t>
      </w:r>
    </w:p>
    <w:p w14:paraId="520A184A" w14:textId="77777777" w:rsidR="000A3192" w:rsidRPr="000A3192" w:rsidRDefault="000A3192" w:rsidP="000A3192">
      <w:pPr>
        <w:widowControl/>
        <w:spacing w:line="58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5.成绩优良，专业不限；</w:t>
      </w:r>
    </w:p>
    <w:p w14:paraId="6852A8F2" w14:textId="77777777" w:rsidR="000A3192" w:rsidRPr="000A3192" w:rsidRDefault="000A3192" w:rsidP="000A3192">
      <w:pPr>
        <w:widowControl/>
        <w:spacing w:line="58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6.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符合浙商银行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亲属回避的要求。</w:t>
      </w:r>
    </w:p>
    <w:p w14:paraId="4628327E" w14:textId="77777777" w:rsidR="000A3192" w:rsidRPr="000A3192" w:rsidRDefault="000A3192" w:rsidP="000A3192">
      <w:pPr>
        <w:widowControl/>
        <w:spacing w:line="58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（三）招聘岗位及工作地点</w:t>
      </w:r>
    </w:p>
    <w:p w14:paraId="0F25D8CE" w14:textId="77777777" w:rsidR="000A3192" w:rsidRPr="000A3192" w:rsidRDefault="000A3192" w:rsidP="000A3192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暑期实习生，工作地点包括杭州、嘉兴、湖州、衢州和丽水等地区。</w:t>
      </w:r>
    </w:p>
    <w:p w14:paraId="39FAFFD3" w14:textId="77777777" w:rsidR="000A3192" w:rsidRPr="000A3192" w:rsidRDefault="000A3192" w:rsidP="000A3192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lastRenderedPageBreak/>
        <w:t>（四）实习时间</w:t>
      </w:r>
    </w:p>
    <w:p w14:paraId="6D3502D6" w14:textId="77777777" w:rsidR="000A3192" w:rsidRPr="000A3192" w:rsidRDefault="000A3192" w:rsidP="000A3192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2020年7月-8月</w:t>
      </w:r>
    </w:p>
    <w:p w14:paraId="25BACCFF" w14:textId="77777777" w:rsidR="000A3192" w:rsidRPr="000A3192" w:rsidRDefault="000A3192" w:rsidP="000A3192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（五）应聘须知</w:t>
      </w:r>
    </w:p>
    <w:p w14:paraId="0A5712DB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1.有意者请通过以下任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一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方式参与报名：</w:t>
      </w:r>
    </w:p>
    <w:p w14:paraId="497B0239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方式1 –请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登录浙商银行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招聘门户网站(http://zp.czbank.com.cn),浏览“校园招聘”栏目，点击“浙商银行杭州分行2020年暑期实习生招聘启事”进行报名，此方式需要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您注册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账号并在线完善个人简历；</w:t>
      </w:r>
    </w:p>
    <w:p w14:paraId="0F11140F" w14:textId="77777777" w:rsidR="000A3192" w:rsidRPr="000A3192" w:rsidRDefault="000A3192" w:rsidP="000A3192">
      <w:pPr>
        <w:widowControl/>
        <w:spacing w:line="315" w:lineRule="atLeast"/>
        <w:ind w:firstLine="42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微软雅黑" w:eastAsia="微软雅黑" w:hAnsi="微软雅黑" w:cs="宋体" w:hint="eastAsia"/>
          <w:color w:val="333333"/>
          <w:kern w:val="0"/>
          <w:szCs w:val="21"/>
        </w:rPr>
        <w:br/>
      </w: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方式2 –扫描下方二维码，关注我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行微信公众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平台“浙商银行微讯”，并发送“招聘”二字获取简历填写链接。</w:t>
      </w:r>
    </w:p>
    <w:p w14:paraId="1D3B44A4" w14:textId="36EB2F97" w:rsidR="000A3192" w:rsidRPr="000A3192" w:rsidRDefault="000A3192" w:rsidP="000A3192">
      <w:pPr>
        <w:widowControl/>
        <w:spacing w:line="315" w:lineRule="atLeast"/>
        <w:ind w:firstLine="42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/>
          <w:noProof/>
          <w:color w:val="333333"/>
          <w:kern w:val="0"/>
          <w:sz w:val="32"/>
          <w:szCs w:val="32"/>
        </w:rPr>
        <w:lastRenderedPageBreak/>
        <w:drawing>
          <wp:inline distT="0" distB="0" distL="0" distR="0" wp14:anchorId="35A66CAB" wp14:editId="17912954">
            <wp:extent cx="5086350" cy="5086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4FC1B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2.简历投递截止日期：2020年5月10日。</w:t>
      </w:r>
    </w:p>
    <w:p w14:paraId="710857F2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3.简历经初审合格者将于5月中旬通知面试，未被录用人员材料我行将严格保密。请同学们持续关注并保持手机畅通。</w:t>
      </w:r>
    </w:p>
    <w:p w14:paraId="6822CB55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4.暑期实习期间表现优异且符合我行2021届校园招聘基本条件的，将视情况</w:t>
      </w:r>
      <w:proofErr w:type="gramStart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纳入校招优秀</w:t>
      </w:r>
      <w:proofErr w:type="gramEnd"/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学生库。</w:t>
      </w:r>
    </w:p>
    <w:p w14:paraId="19DF75CA" w14:textId="77777777" w:rsidR="000A3192" w:rsidRPr="000A3192" w:rsidRDefault="000A3192" w:rsidP="000A3192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0A3192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5.如有疑问，请致电：0571-87330689。（工作时间:8:30-12:00，13:30-17:30）。</w:t>
      </w:r>
    </w:p>
    <w:p w14:paraId="213DE6E9" w14:textId="77777777" w:rsidR="000A3192" w:rsidRDefault="000A3192" w:rsidP="000A3192">
      <w:pPr>
        <w:widowControl/>
        <w:spacing w:line="450" w:lineRule="atLeas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职位(1): 2020春季校园招聘及暑期实习生招聘    </w:t>
      </w:r>
      <w:hyperlink r:id="rId7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2"/>
        <w:gridCol w:w="12"/>
        <w:gridCol w:w="12"/>
      </w:tblGrid>
      <w:tr w:rsidR="000A3192" w14:paraId="2BC62C6A" w14:textId="77777777" w:rsidTr="000A3192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ED04D76" w14:textId="77777777" w:rsidR="000A3192" w:rsidRDefault="000A3192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lastRenderedPageBreak/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8389961" w14:textId="77777777" w:rsidR="000A3192" w:rsidRDefault="000A3192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E61258F" w14:textId="77777777" w:rsidR="000A3192" w:rsidRDefault="000A3192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FEABA96" w14:textId="77777777" w:rsidR="000A3192" w:rsidRDefault="000A3192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其他(50)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B04EBF3" w14:textId="77777777" w:rsidR="000A3192" w:rsidRDefault="000A3192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6DCB2DB" w14:textId="77777777" w:rsidR="000A3192" w:rsidRDefault="000A3192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杭州市</w:t>
            </w:r>
          </w:p>
        </w:tc>
      </w:tr>
      <w:tr w:rsidR="000A3192" w14:paraId="5955BA71" w14:textId="77777777" w:rsidTr="000A3192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CA2A277" w14:textId="77777777" w:rsidR="000A3192" w:rsidRDefault="000A3192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63FA5C5" w14:textId="77777777" w:rsidR="000A3192" w:rsidRDefault="000A3192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2C737D4" w14:textId="77777777" w:rsidR="000A3192" w:rsidRDefault="000A3192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FB5A1DF" w14:textId="77777777" w:rsidR="000A3192" w:rsidRDefault="000A3192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8333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60FCA65" w14:textId="77777777" w:rsidR="000A3192" w:rsidRDefault="000A3192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6D44B33" w14:textId="77777777" w:rsidR="000A3192" w:rsidRDefault="000A3192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0A3192" w14:paraId="0CA52688" w14:textId="77777777" w:rsidTr="000A3192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8DE75DD" w14:textId="77777777" w:rsidR="000A3192" w:rsidRDefault="000A3192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95C7FF2" w14:textId="77777777" w:rsidR="000A3192" w:rsidRDefault="000A3192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</w:tr>
      <w:tr w:rsidR="000A3192" w14:paraId="18BBA067" w14:textId="77777777" w:rsidTr="000A3192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6C3EB0D" w14:textId="77777777" w:rsidR="000A3192" w:rsidRDefault="000A3192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51D1BAE" w14:textId="77777777" w:rsidR="000A3192" w:rsidRDefault="000A3192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</w:tr>
      <w:tr w:rsidR="000A3192" w14:paraId="55546681" w14:textId="77777777" w:rsidTr="000A3192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105601D" w14:textId="77777777" w:rsidR="000A3192" w:rsidRDefault="000A3192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vAlign w:val="center"/>
            <w:hideMark/>
          </w:tcPr>
          <w:p w14:paraId="76452A6C" w14:textId="77777777" w:rsidR="000A3192" w:rsidRDefault="000A319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56797508" w14:textId="77777777" w:rsidR="000A3192" w:rsidRDefault="000A319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8BA13B" w14:textId="77777777" w:rsidR="000A3192" w:rsidRDefault="000A319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B5086F" w14:textId="77777777" w:rsidR="000A3192" w:rsidRDefault="000A319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11666A" w14:textId="77777777" w:rsidR="000A3192" w:rsidRDefault="000A319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92AD0D" w14:textId="77777777" w:rsidR="000A3192" w:rsidRDefault="000A319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059C92" w14:textId="77777777" w:rsidR="000A3192" w:rsidRDefault="000A319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A4A45A2" w14:textId="77777777" w:rsidR="0005425B" w:rsidRPr="000A3192" w:rsidRDefault="0005425B" w:rsidP="000A3192">
      <w:bookmarkStart w:id="0" w:name="_GoBack"/>
      <w:bookmarkEnd w:id="0"/>
    </w:p>
    <w:sectPr w:rsidR="0005425B" w:rsidRPr="000A31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B936D" w14:textId="77777777" w:rsidR="00CC5BCA" w:rsidRDefault="00CC5BCA" w:rsidP="002F6D63">
      <w:r>
        <w:separator/>
      </w:r>
    </w:p>
  </w:endnote>
  <w:endnote w:type="continuationSeparator" w:id="0">
    <w:p w14:paraId="1E1C21C9" w14:textId="77777777" w:rsidR="00CC5BCA" w:rsidRDefault="00CC5BCA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CF7E0" w14:textId="77777777" w:rsidR="000268C4" w:rsidRDefault="00CC5BC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A699A" w14:textId="77777777" w:rsidR="000268C4" w:rsidRDefault="00CC5BC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23C6C" w14:textId="77777777" w:rsidR="000268C4" w:rsidRDefault="00CC5B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4705C" w14:textId="77777777" w:rsidR="00CC5BCA" w:rsidRDefault="00CC5BCA" w:rsidP="002F6D63">
      <w:r>
        <w:separator/>
      </w:r>
    </w:p>
  </w:footnote>
  <w:footnote w:type="continuationSeparator" w:id="0">
    <w:p w14:paraId="2CCFEC24" w14:textId="77777777" w:rsidR="00CC5BCA" w:rsidRDefault="00CC5BCA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2D287" w14:textId="77777777" w:rsidR="000268C4" w:rsidRDefault="00CC5B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CC5BCA" w:rsidP="008A594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8821B" w14:textId="77777777" w:rsidR="000268C4" w:rsidRDefault="00CC5B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05425B"/>
    <w:rsid w:val="000A3192"/>
    <w:rsid w:val="002F6D63"/>
    <w:rsid w:val="00382DA5"/>
    <w:rsid w:val="00386A6F"/>
    <w:rsid w:val="00490F30"/>
    <w:rsid w:val="0053565F"/>
    <w:rsid w:val="006B2812"/>
    <w:rsid w:val="007B3CD7"/>
    <w:rsid w:val="00B03BF0"/>
    <w:rsid w:val="00B93021"/>
    <w:rsid w:val="00C762BA"/>
    <w:rsid w:val="00CC5BCA"/>
    <w:rsid w:val="00E61A0F"/>
    <w:rsid w:val="00EE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6</cp:revision>
  <dcterms:created xsi:type="dcterms:W3CDTF">2020-03-19T09:33:00Z</dcterms:created>
  <dcterms:modified xsi:type="dcterms:W3CDTF">2020-03-19T09:43:00Z</dcterms:modified>
</cp:coreProperties>
</file>