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BE" w:rsidRDefault="0084461F" w:rsidP="00A5324E">
      <w:pPr>
        <w:pStyle w:val="a4"/>
        <w:spacing w:line="480" w:lineRule="auto"/>
        <w:jc w:val="center"/>
        <w:rPr>
          <w:rFonts w:ascii="彩虹小标宋" w:eastAsia="彩虹小标宋" w:cs="Times New Roman"/>
          <w:kern w:val="2"/>
          <w:sz w:val="36"/>
          <w:szCs w:val="36"/>
        </w:rPr>
      </w:pPr>
      <w:r>
        <w:rPr>
          <w:rFonts w:ascii="彩虹小标宋" w:eastAsia="彩虹小标宋" w:cs="Times New Roman" w:hint="eastAsia"/>
          <w:kern w:val="2"/>
          <w:sz w:val="36"/>
          <w:szCs w:val="36"/>
        </w:rPr>
        <w:t>中国建设银行</w:t>
      </w:r>
      <w:r w:rsidR="00150A43">
        <w:rPr>
          <w:rFonts w:ascii="彩虹小标宋" w:eastAsia="彩虹小标宋" w:cs="Times New Roman" w:hint="eastAsia"/>
          <w:kern w:val="2"/>
          <w:sz w:val="36"/>
          <w:szCs w:val="36"/>
        </w:rPr>
        <w:t>浙江省分行</w:t>
      </w:r>
      <w:r w:rsidR="00A5324E">
        <w:rPr>
          <w:rFonts w:ascii="彩虹小标宋" w:eastAsia="彩虹小标宋" w:cs="Times New Roman" w:hint="eastAsia"/>
          <w:kern w:val="2"/>
          <w:sz w:val="36"/>
          <w:szCs w:val="36"/>
        </w:rPr>
        <w:t>2</w:t>
      </w:r>
      <w:r w:rsidR="00110051">
        <w:rPr>
          <w:rFonts w:ascii="彩虹小标宋" w:eastAsia="彩虹小标宋" w:cs="Times New Roman" w:hint="eastAsia"/>
          <w:kern w:val="2"/>
          <w:sz w:val="36"/>
          <w:szCs w:val="36"/>
        </w:rPr>
        <w:t>01</w:t>
      </w:r>
      <w:r w:rsidR="00052397">
        <w:rPr>
          <w:rFonts w:ascii="彩虹小标宋" w:eastAsia="彩虹小标宋" w:cs="Times New Roman" w:hint="eastAsia"/>
          <w:kern w:val="2"/>
          <w:sz w:val="36"/>
          <w:szCs w:val="36"/>
        </w:rPr>
        <w:t>9</w:t>
      </w:r>
      <w:r w:rsidR="00110051">
        <w:rPr>
          <w:rFonts w:ascii="彩虹小标宋" w:eastAsia="彩虹小标宋" w:cs="Times New Roman" w:hint="eastAsia"/>
          <w:kern w:val="2"/>
          <w:sz w:val="36"/>
          <w:szCs w:val="36"/>
        </w:rPr>
        <w:t>年度</w:t>
      </w:r>
    </w:p>
    <w:p w:rsidR="001E33D9" w:rsidRDefault="0078241B" w:rsidP="001A74BE">
      <w:pPr>
        <w:pStyle w:val="a4"/>
        <w:spacing w:line="480" w:lineRule="auto"/>
        <w:jc w:val="center"/>
        <w:rPr>
          <w:rFonts w:ascii="彩虹小标宋" w:eastAsia="彩虹小标宋" w:cs="Times New Roman"/>
          <w:kern w:val="2"/>
          <w:sz w:val="36"/>
          <w:szCs w:val="36"/>
        </w:rPr>
      </w:pPr>
      <w:r>
        <w:rPr>
          <w:rFonts w:ascii="彩虹小标宋" w:eastAsia="彩虹小标宋" w:cs="Times New Roman" w:hint="eastAsia"/>
          <w:kern w:val="2"/>
          <w:sz w:val="36"/>
          <w:szCs w:val="36"/>
        </w:rPr>
        <w:t>“匠星计划”</w:t>
      </w:r>
      <w:r w:rsidR="0055451A">
        <w:rPr>
          <w:rFonts w:ascii="彩虹小标宋" w:eastAsia="彩虹小标宋" w:cs="Times New Roman" w:hint="eastAsia"/>
          <w:kern w:val="2"/>
          <w:sz w:val="36"/>
          <w:szCs w:val="36"/>
        </w:rPr>
        <w:t>实习生</w:t>
      </w:r>
      <w:r w:rsidR="001E33D9" w:rsidRPr="00946510">
        <w:rPr>
          <w:rFonts w:ascii="彩虹小标宋" w:eastAsia="彩虹小标宋" w:cs="Times New Roman" w:hint="eastAsia"/>
          <w:kern w:val="2"/>
          <w:sz w:val="36"/>
          <w:szCs w:val="36"/>
        </w:rPr>
        <w:t>招聘</w:t>
      </w:r>
      <w:r w:rsidR="0055451A">
        <w:rPr>
          <w:rFonts w:ascii="彩虹小标宋" w:eastAsia="彩虹小标宋" w:cs="Times New Roman" w:hint="eastAsia"/>
          <w:kern w:val="2"/>
          <w:sz w:val="36"/>
          <w:szCs w:val="36"/>
        </w:rPr>
        <w:t>公告</w:t>
      </w:r>
    </w:p>
    <w:p w:rsidR="0055451A" w:rsidRPr="0071470C" w:rsidRDefault="0055451A" w:rsidP="0055451A">
      <w:pPr>
        <w:ind w:firstLineChars="100" w:firstLine="320"/>
        <w:rPr>
          <w:rFonts w:ascii="彩虹粗仿宋" w:eastAsia="彩虹粗仿宋"/>
          <w:sz w:val="32"/>
          <w:szCs w:val="32"/>
        </w:rPr>
      </w:pPr>
    </w:p>
    <w:p w:rsidR="0055451A" w:rsidRDefault="0055451A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中国建设银行浙江省分行</w:t>
      </w:r>
      <w:r w:rsidR="009E60D2" w:rsidRPr="0099314F">
        <w:rPr>
          <w:rFonts w:asciiTheme="minorEastAsia" w:eastAsiaTheme="minorEastAsia" w:hAnsiTheme="minorEastAsia" w:hint="eastAsia"/>
          <w:sz w:val="28"/>
          <w:szCs w:val="28"/>
        </w:rPr>
        <w:t>2019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8241B" w:rsidRPr="0078241B">
        <w:rPr>
          <w:rFonts w:asciiTheme="minorEastAsia" w:eastAsiaTheme="minorEastAsia" w:hAnsiTheme="minorEastAsia" w:hint="eastAsia"/>
          <w:b/>
          <w:sz w:val="28"/>
          <w:szCs w:val="28"/>
        </w:rPr>
        <w:t>“匠星计划”</w:t>
      </w:r>
      <w:r w:rsidR="0078241B" w:rsidRPr="0078241B">
        <w:rPr>
          <w:rFonts w:asciiTheme="minorEastAsia" w:eastAsiaTheme="minorEastAsia" w:hAnsiTheme="minorEastAsia" w:hint="eastAsia"/>
          <w:sz w:val="28"/>
          <w:szCs w:val="28"/>
        </w:rPr>
        <w:t>实习生招聘</w:t>
      </w:r>
      <w:r w:rsidR="009E60D2" w:rsidRPr="0099314F">
        <w:rPr>
          <w:rFonts w:asciiTheme="minorEastAsia" w:eastAsiaTheme="minorEastAsia" w:hAnsiTheme="minorEastAsia" w:hint="eastAsia"/>
          <w:sz w:val="28"/>
          <w:szCs w:val="28"/>
        </w:rPr>
        <w:t>已全面开启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，旨在为广大</w:t>
      </w:r>
      <w:r w:rsidR="00F92F5E">
        <w:rPr>
          <w:rFonts w:asciiTheme="minorEastAsia" w:eastAsiaTheme="minorEastAsia" w:hAnsiTheme="minorEastAsia" w:hint="eastAsia"/>
          <w:sz w:val="28"/>
          <w:szCs w:val="28"/>
        </w:rPr>
        <w:t>有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意愿到银行工作的同学提供了解、学习银行各项业务的机会和平台，欢迎广大学子积极报名。</w:t>
      </w:r>
    </w:p>
    <w:p w:rsidR="0099314F" w:rsidRPr="004C3AB2" w:rsidRDefault="0099314F" w:rsidP="0099314F">
      <w:pPr>
        <w:pStyle w:val="a4"/>
        <w:spacing w:line="560" w:lineRule="exact"/>
        <w:ind w:firstLineChars="200" w:firstLine="560"/>
        <w:rPr>
          <w:rFonts w:ascii="黑体" w:eastAsia="黑体" w:hAnsi="黑体"/>
          <w:bCs/>
          <w:sz w:val="28"/>
        </w:rPr>
      </w:pPr>
      <w:r w:rsidRPr="004C3AB2">
        <w:rPr>
          <w:rFonts w:ascii="黑体" w:eastAsia="黑体" w:hAnsi="黑体" w:hint="eastAsia"/>
          <w:bCs/>
          <w:sz w:val="28"/>
        </w:rPr>
        <w:t>一、招聘机构及人数</w:t>
      </w:r>
    </w:p>
    <w:p w:rsidR="0099314F" w:rsidRDefault="00000307" w:rsidP="00000307">
      <w:pPr>
        <w:pStyle w:val="a4"/>
        <w:spacing w:line="560" w:lineRule="exact"/>
        <w:ind w:firstLineChars="225" w:firstLine="630"/>
        <w:rPr>
          <w:sz w:val="28"/>
        </w:rPr>
      </w:pPr>
      <w:r>
        <w:rPr>
          <w:rFonts w:hint="eastAsia"/>
          <w:sz w:val="28"/>
        </w:rPr>
        <w:t>中国建设银行浙江</w:t>
      </w:r>
      <w:r w:rsidRPr="00000307">
        <w:rPr>
          <w:rFonts w:hint="eastAsia"/>
          <w:sz w:val="28"/>
        </w:rPr>
        <w:t>省分行本部和杭州、温州、嘉兴、湖州、绍兴、金华、衢州、台州、丽水、舟山、义乌等11个地市及辖内县域机构，</w:t>
      </w:r>
      <w:r w:rsidR="0099314F" w:rsidRPr="00000307">
        <w:rPr>
          <w:rFonts w:hint="eastAsia"/>
          <w:sz w:val="28"/>
        </w:rPr>
        <w:t>招聘</w:t>
      </w:r>
      <w:r w:rsidRPr="00000307">
        <w:rPr>
          <w:rFonts w:hint="eastAsia"/>
          <w:sz w:val="28"/>
        </w:rPr>
        <w:t>1000</w:t>
      </w:r>
      <w:r w:rsidR="0099314F" w:rsidRPr="00000307">
        <w:rPr>
          <w:rFonts w:hint="eastAsia"/>
          <w:sz w:val="28"/>
        </w:rPr>
        <w:t>人。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>
        <w:rPr>
          <w:rFonts w:ascii="彩虹黑体" w:eastAsia="彩虹黑体" w:hAnsiTheme="minorEastAsia" w:hint="eastAsia"/>
          <w:sz w:val="28"/>
          <w:szCs w:val="28"/>
        </w:rPr>
        <w:t>二</w:t>
      </w:r>
      <w:r w:rsidR="0055451A" w:rsidRPr="0099314F">
        <w:rPr>
          <w:rFonts w:ascii="彩虹黑体" w:eastAsia="彩虹黑体" w:hAnsiTheme="minorEastAsia" w:hint="eastAsia"/>
          <w:sz w:val="28"/>
          <w:szCs w:val="28"/>
        </w:rPr>
        <w:t>、实习岗位</w:t>
      </w:r>
    </w:p>
    <w:p w:rsidR="0078241B" w:rsidRPr="0078241B" w:rsidRDefault="0078241B" w:rsidP="0078241B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8241B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金融科技岗</w:t>
      </w:r>
      <w:r w:rsidRPr="0078241B">
        <w:rPr>
          <w:rFonts w:asciiTheme="minorEastAsia" w:eastAsiaTheme="minorEastAsia" w:hAnsiTheme="minorEastAsia" w:hint="eastAsia"/>
          <w:sz w:val="28"/>
          <w:szCs w:val="28"/>
        </w:rPr>
        <w:t>主要招收计算机、软件工程、数理统计等专业学生，一般从事大数据挖掘分析、大数据营销、技术研发、系统运营维护等金融科技相关工作。</w:t>
      </w:r>
    </w:p>
    <w:p w:rsidR="0078241B" w:rsidRPr="0078241B" w:rsidRDefault="0078241B" w:rsidP="0078241B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8241B">
        <w:rPr>
          <w:rFonts w:asciiTheme="minorEastAsia" w:eastAsiaTheme="minorEastAsia" w:hAnsiTheme="minorEastAsia" w:hint="eastAsia"/>
          <w:sz w:val="28"/>
          <w:szCs w:val="28"/>
        </w:rPr>
        <w:t>（二）</w:t>
      </w:r>
      <w:proofErr w:type="gramStart"/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管培实习生</w:t>
      </w:r>
      <w:proofErr w:type="gramEnd"/>
      <w:r w:rsidRPr="0078241B">
        <w:rPr>
          <w:rFonts w:asciiTheme="minorEastAsia" w:eastAsiaTheme="minorEastAsia" w:hAnsiTheme="minorEastAsia" w:hint="eastAsia"/>
          <w:sz w:val="28"/>
          <w:szCs w:val="28"/>
        </w:rPr>
        <w:t>主要从事金融市场、国际业务、投资银行、私人银行、普惠金融、住房金融等工作，专业不限。</w:t>
      </w:r>
    </w:p>
    <w:p w:rsidR="0078241B" w:rsidRPr="0078241B" w:rsidRDefault="0078241B" w:rsidP="0078241B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8241B"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营销服务岗</w:t>
      </w:r>
      <w:r w:rsidR="00E944B9">
        <w:rPr>
          <w:rFonts w:asciiTheme="minorEastAsia" w:eastAsiaTheme="minorEastAsia" w:hAnsiTheme="minorEastAsia" w:hint="eastAsia"/>
          <w:sz w:val="28"/>
          <w:szCs w:val="28"/>
        </w:rPr>
        <w:t>主要</w:t>
      </w:r>
      <w:r w:rsidRPr="0078241B">
        <w:rPr>
          <w:rFonts w:asciiTheme="minorEastAsia" w:eastAsiaTheme="minorEastAsia" w:hAnsiTheme="minorEastAsia" w:hint="eastAsia"/>
          <w:sz w:val="28"/>
          <w:szCs w:val="28"/>
        </w:rPr>
        <w:t>从事营业网点大堂经理助理等工作，专业不限。</w:t>
      </w:r>
    </w:p>
    <w:p w:rsidR="0055451A" w:rsidRPr="00E944B9" w:rsidRDefault="009E60D2" w:rsidP="00E944B9">
      <w:pPr>
        <w:spacing w:line="56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注：</w:t>
      </w:r>
      <w:r w:rsidR="0055451A" w:rsidRPr="00E944B9">
        <w:rPr>
          <w:rFonts w:asciiTheme="minorEastAsia" w:eastAsiaTheme="minorEastAsia" w:hAnsiTheme="minorEastAsia" w:hint="eastAsia"/>
          <w:b/>
          <w:sz w:val="28"/>
          <w:szCs w:val="28"/>
        </w:rPr>
        <w:t>每位应聘者</w:t>
      </w:r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最多可以投递</w:t>
      </w:r>
      <w:r w:rsidR="0055451A" w:rsidRPr="00E944B9">
        <w:rPr>
          <w:rFonts w:asciiTheme="minorEastAsia" w:eastAsiaTheme="minorEastAsia" w:hAnsiTheme="minorEastAsia" w:hint="eastAsia"/>
          <w:b/>
          <w:sz w:val="28"/>
          <w:szCs w:val="28"/>
        </w:rPr>
        <w:t>两个志愿</w:t>
      </w:r>
      <w:r w:rsidRPr="00E944B9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>
        <w:rPr>
          <w:rFonts w:ascii="彩虹黑体" w:eastAsia="彩虹黑体" w:hAnsiTheme="minorEastAsia" w:hint="eastAsia"/>
          <w:sz w:val="28"/>
          <w:szCs w:val="28"/>
        </w:rPr>
        <w:t>三</w:t>
      </w:r>
      <w:r w:rsidR="0055451A" w:rsidRPr="0099314F">
        <w:rPr>
          <w:rFonts w:ascii="彩虹黑体" w:eastAsia="彩虹黑体" w:hAnsiTheme="minorEastAsia" w:hint="eastAsia"/>
          <w:sz w:val="28"/>
          <w:szCs w:val="28"/>
        </w:rPr>
        <w:t>、实习时间</w:t>
      </w:r>
    </w:p>
    <w:p w:rsidR="0055451A" w:rsidRPr="0099314F" w:rsidRDefault="0055451A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B4416B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年7月至8月，实习时间不得少于1个月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>
        <w:rPr>
          <w:rFonts w:ascii="彩虹黑体" w:eastAsia="彩虹黑体" w:hAnsiTheme="minorEastAsia" w:hint="eastAsia"/>
          <w:sz w:val="28"/>
          <w:szCs w:val="28"/>
        </w:rPr>
        <w:t>四</w:t>
      </w:r>
      <w:r w:rsidR="0055451A" w:rsidRPr="0099314F">
        <w:rPr>
          <w:rFonts w:ascii="彩虹黑体" w:eastAsia="彩虹黑体" w:hAnsiTheme="minorEastAsia" w:hint="eastAsia"/>
          <w:sz w:val="28"/>
          <w:szCs w:val="28"/>
        </w:rPr>
        <w:t>、招收对象</w:t>
      </w:r>
    </w:p>
    <w:p w:rsidR="0055451A" w:rsidRPr="0099314F" w:rsidRDefault="0055451A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全日制普通高等院校本科及以上学历的在读学生。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>
        <w:rPr>
          <w:rFonts w:ascii="彩虹黑体" w:eastAsia="彩虹黑体" w:hAnsiTheme="minorEastAsia" w:hint="eastAsia"/>
          <w:sz w:val="28"/>
          <w:szCs w:val="28"/>
        </w:rPr>
        <w:t>五</w:t>
      </w:r>
      <w:r w:rsidR="0055451A" w:rsidRPr="0099314F">
        <w:rPr>
          <w:rFonts w:ascii="彩虹黑体" w:eastAsia="彩虹黑体" w:hAnsiTheme="minorEastAsia" w:hint="eastAsia"/>
          <w:sz w:val="28"/>
          <w:szCs w:val="28"/>
        </w:rPr>
        <w:t>、基本条件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（一）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具有中华人民共和国国籍；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诚实守信,遵纪守法,品行端正；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具备健康良好的身体和心理素质。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>
        <w:rPr>
          <w:rFonts w:ascii="彩虹黑体" w:eastAsia="彩虹黑体" w:hAnsiTheme="minorEastAsia" w:hint="eastAsia"/>
          <w:sz w:val="28"/>
          <w:szCs w:val="28"/>
        </w:rPr>
        <w:t>六</w:t>
      </w:r>
      <w:r w:rsidR="0055451A" w:rsidRPr="0099314F">
        <w:rPr>
          <w:rFonts w:ascii="彩虹黑体" w:eastAsia="彩虹黑体" w:hAnsiTheme="minorEastAsia" w:hint="eastAsia"/>
          <w:sz w:val="28"/>
          <w:szCs w:val="28"/>
        </w:rPr>
        <w:t>、实习优势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E944B9">
        <w:rPr>
          <w:rFonts w:asciiTheme="minorEastAsia" w:eastAsiaTheme="minorEastAsia" w:hAnsiTheme="minorEastAsia" w:hint="eastAsia"/>
          <w:sz w:val="28"/>
          <w:szCs w:val="28"/>
        </w:rPr>
        <w:t>对于2020年应届毕业生，只要实习合格</w:t>
      </w:r>
      <w:r>
        <w:rPr>
          <w:rFonts w:asciiTheme="minorEastAsia" w:eastAsiaTheme="minorEastAsia" w:hAnsiTheme="minorEastAsia" w:hint="eastAsia"/>
          <w:sz w:val="28"/>
          <w:szCs w:val="28"/>
        </w:rPr>
        <w:t>都将获得</w:t>
      </w:r>
      <w:r w:rsidR="00E944B9">
        <w:rPr>
          <w:rFonts w:asciiTheme="minorEastAsia" w:eastAsiaTheme="minorEastAsia" w:hAnsiTheme="minorEastAsia" w:hint="eastAsia"/>
          <w:sz w:val="28"/>
          <w:szCs w:val="28"/>
        </w:rPr>
        <w:t>2020年度</w:t>
      </w:r>
      <w:r w:rsidR="00696C9B">
        <w:rPr>
          <w:rFonts w:asciiTheme="minorEastAsia" w:eastAsiaTheme="minorEastAsia" w:hAnsiTheme="minorEastAsia" w:hint="eastAsia"/>
          <w:sz w:val="28"/>
          <w:szCs w:val="28"/>
        </w:rPr>
        <w:t>校</w:t>
      </w:r>
      <w:r>
        <w:rPr>
          <w:rFonts w:asciiTheme="minorEastAsia" w:eastAsiaTheme="minorEastAsia" w:hAnsiTheme="minorEastAsia" w:hint="eastAsia"/>
          <w:sz w:val="28"/>
          <w:szCs w:val="28"/>
        </w:rPr>
        <w:t>园招聘笔试资格，</w:t>
      </w:r>
      <w:r w:rsidRPr="00000307">
        <w:rPr>
          <w:rFonts w:asciiTheme="minorEastAsia" w:eastAsiaTheme="minorEastAsia" w:hAnsiTheme="minorEastAsia" w:hint="eastAsia"/>
          <w:b/>
          <w:sz w:val="28"/>
          <w:szCs w:val="28"/>
        </w:rPr>
        <w:t>其中：</w:t>
      </w:r>
      <w:r w:rsidR="0055451A" w:rsidRPr="00000307">
        <w:rPr>
          <w:rFonts w:asciiTheme="minorEastAsia" w:eastAsiaTheme="minorEastAsia" w:hAnsiTheme="minorEastAsia" w:hint="eastAsia"/>
          <w:b/>
          <w:sz w:val="28"/>
          <w:szCs w:val="28"/>
        </w:rPr>
        <w:t>实习表现优异的</w:t>
      </w:r>
      <w:r w:rsidR="00D56519">
        <w:rPr>
          <w:rFonts w:asciiTheme="minorEastAsia" w:eastAsiaTheme="minorEastAsia" w:hAnsiTheme="minorEastAsia" w:hint="eastAsia"/>
          <w:b/>
          <w:sz w:val="28"/>
          <w:szCs w:val="28"/>
        </w:rPr>
        <w:t>同学</w:t>
      </w:r>
      <w:r w:rsidR="0055451A" w:rsidRPr="00000307">
        <w:rPr>
          <w:rFonts w:asciiTheme="minorEastAsia" w:eastAsiaTheme="minorEastAsia" w:hAnsiTheme="minorEastAsia" w:hint="eastAsia"/>
          <w:b/>
          <w:sz w:val="28"/>
          <w:szCs w:val="28"/>
        </w:rPr>
        <w:t>，</w:t>
      </w:r>
      <w:r w:rsidRPr="00000307">
        <w:rPr>
          <w:rFonts w:asciiTheme="minorEastAsia" w:eastAsiaTheme="minorEastAsia" w:hAnsiTheme="minorEastAsia" w:hint="eastAsia"/>
          <w:b/>
          <w:sz w:val="28"/>
          <w:szCs w:val="28"/>
        </w:rPr>
        <w:t>更</w:t>
      </w:r>
      <w:r w:rsidR="0055451A" w:rsidRPr="00000307">
        <w:rPr>
          <w:rFonts w:asciiTheme="minorEastAsia" w:eastAsiaTheme="minorEastAsia" w:hAnsiTheme="minorEastAsia" w:hint="eastAsia"/>
          <w:b/>
          <w:sz w:val="28"/>
          <w:szCs w:val="28"/>
        </w:rPr>
        <w:t>将直接获得2020</w:t>
      </w:r>
      <w:r w:rsidR="00E944B9">
        <w:rPr>
          <w:rFonts w:asciiTheme="minorEastAsia" w:eastAsiaTheme="minorEastAsia" w:hAnsiTheme="minorEastAsia" w:hint="eastAsia"/>
          <w:b/>
          <w:sz w:val="28"/>
          <w:szCs w:val="28"/>
        </w:rPr>
        <w:t>年校园招聘直通车资格。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实习结束后，所在实习机构将结合学生实习情况出具正式实习鉴定和证明。</w:t>
      </w:r>
      <w:bookmarkStart w:id="0" w:name="_GoBack"/>
      <w:bookmarkEnd w:id="0"/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实习</w:t>
      </w:r>
      <w:r w:rsidR="00F92F5E">
        <w:rPr>
          <w:rFonts w:asciiTheme="minorEastAsia" w:eastAsiaTheme="minorEastAsia" w:hAnsiTheme="minorEastAsia" w:hint="eastAsia"/>
          <w:sz w:val="28"/>
          <w:szCs w:val="28"/>
        </w:rPr>
        <w:t>补贴</w:t>
      </w:r>
      <w:r w:rsidR="009E60D2" w:rsidRPr="0099314F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="0055451A" w:rsidRPr="0099314F">
        <w:rPr>
          <w:rFonts w:asciiTheme="minorEastAsia" w:eastAsiaTheme="minorEastAsia" w:hAnsiTheme="minorEastAsia" w:hint="eastAsia"/>
          <w:sz w:val="28"/>
          <w:szCs w:val="28"/>
        </w:rPr>
        <w:t>税前1200元/月，并缴纳人身意外保险。</w:t>
      </w:r>
    </w:p>
    <w:p w:rsidR="0055451A" w:rsidRPr="0099314F" w:rsidRDefault="00000307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（四）</w:t>
      </w:r>
      <w:r w:rsidR="0055451A" w:rsidRPr="00000307">
        <w:rPr>
          <w:rFonts w:asciiTheme="minorEastAsia" w:eastAsiaTheme="minorEastAsia" w:hAnsiTheme="minorEastAsia" w:hint="eastAsia"/>
          <w:b/>
          <w:sz w:val="28"/>
          <w:szCs w:val="28"/>
        </w:rPr>
        <w:t>对于在杭没有住宿的省分行本部实习生，我行将视情况统一解决</w:t>
      </w:r>
      <w:r w:rsidR="009E60D2" w:rsidRPr="00000307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99314F" w:rsidRPr="0099314F" w:rsidRDefault="0055451A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 w:rsidRPr="0099314F">
        <w:rPr>
          <w:rFonts w:ascii="彩虹黑体" w:eastAsia="彩虹黑体" w:hAnsiTheme="minorEastAsia" w:hint="eastAsia"/>
          <w:sz w:val="28"/>
          <w:szCs w:val="28"/>
        </w:rPr>
        <w:t>七、</w:t>
      </w:r>
      <w:r w:rsidR="0099314F" w:rsidRPr="0099314F">
        <w:rPr>
          <w:rFonts w:ascii="彩虹黑体" w:eastAsia="彩虹黑体" w:hAnsiTheme="minorEastAsia" w:hint="eastAsia"/>
          <w:sz w:val="28"/>
          <w:szCs w:val="28"/>
        </w:rPr>
        <w:t>相关说明</w:t>
      </w:r>
    </w:p>
    <w:p w:rsidR="0099314F" w:rsidRPr="0099314F" w:rsidRDefault="0099314F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（一）招聘期间，我行将通过电话、短信</w:t>
      </w:r>
      <w:r w:rsidR="00000307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电子邮件等方式与应聘者联系，请保持通信畅通。</w:t>
      </w:r>
    </w:p>
    <w:p w:rsidR="0099314F" w:rsidRPr="0099314F" w:rsidRDefault="0099314F" w:rsidP="0099314F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（二）中国建设银行浙江省分行有权根据岗位需求变化及报名情况等因素，调整、取消或终止个别岗位的招聘工作，并对本次招聘享有最终解释权。</w:t>
      </w:r>
    </w:p>
    <w:p w:rsidR="0099314F" w:rsidRPr="0099314F" w:rsidRDefault="0099314F" w:rsidP="0099314F">
      <w:pPr>
        <w:spacing w:line="56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b/>
          <w:sz w:val="28"/>
          <w:szCs w:val="28"/>
        </w:rPr>
        <w:t>（三）本次实习生招聘和校园招聘简历通用，部分字段如“本人承诺”仅作为校园招聘参考项，实习生招聘不作要求。</w:t>
      </w:r>
    </w:p>
    <w:p w:rsidR="004C0361" w:rsidRPr="0099314F" w:rsidRDefault="0099314F" w:rsidP="0099314F">
      <w:pPr>
        <w:spacing w:line="560" w:lineRule="exact"/>
        <w:ind w:firstLineChars="200" w:firstLine="560"/>
        <w:rPr>
          <w:rFonts w:ascii="彩虹黑体" w:eastAsia="彩虹黑体" w:hAnsiTheme="minorEastAsia"/>
          <w:sz w:val="28"/>
          <w:szCs w:val="28"/>
        </w:rPr>
      </w:pPr>
      <w:r w:rsidRPr="0099314F">
        <w:rPr>
          <w:rFonts w:ascii="彩虹黑体" w:eastAsia="彩虹黑体" w:hAnsiTheme="minorEastAsia" w:hint="eastAsia"/>
          <w:sz w:val="28"/>
          <w:szCs w:val="28"/>
        </w:rPr>
        <w:t>八、</w:t>
      </w:r>
      <w:r w:rsidR="004C0361" w:rsidRPr="0099314F">
        <w:rPr>
          <w:rFonts w:ascii="彩虹黑体" w:eastAsia="彩虹黑体" w:hAnsiTheme="minorEastAsia" w:hint="eastAsia"/>
          <w:sz w:val="28"/>
          <w:szCs w:val="28"/>
        </w:rPr>
        <w:t>报名和联系方式</w:t>
      </w:r>
    </w:p>
    <w:p w:rsidR="004C0361" w:rsidRPr="0099314F" w:rsidRDefault="004C0361" w:rsidP="004C0361">
      <w:pPr>
        <w:pStyle w:val="a4"/>
        <w:spacing w:line="560" w:lineRule="exact"/>
        <w:ind w:leftChars="300" w:left="63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 xml:space="preserve">报名网址：job.ccb.com  </w:t>
      </w:r>
      <w:r w:rsidR="0000030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报名时间：截止2019年5月中旬</w:t>
      </w:r>
    </w:p>
    <w:p w:rsidR="004C0361" w:rsidRPr="0099314F" w:rsidRDefault="004C0361" w:rsidP="004C0361">
      <w:pPr>
        <w:pStyle w:val="a4"/>
        <w:spacing w:line="560" w:lineRule="exact"/>
        <w:ind w:leftChars="300" w:left="63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联系电话：0571-85313135  电子邮箱：</w:t>
      </w:r>
      <w:hyperlink r:id="rId9" w:history="1">
        <w:r w:rsidRPr="0099314F">
          <w:rPr>
            <w:rStyle w:val="a3"/>
            <w:rFonts w:asciiTheme="minorEastAsia" w:eastAsiaTheme="minorEastAsia" w:hAnsiTheme="minorEastAsia" w:cs="宋体" w:hint="eastAsia"/>
            <w:sz w:val="28"/>
            <w:szCs w:val="28"/>
          </w:rPr>
          <w:t>zhaopin.zj@ccb.com</w:t>
        </w:r>
      </w:hyperlink>
      <w:r w:rsidRPr="0099314F">
        <w:rPr>
          <w:rFonts w:asciiTheme="minorEastAsia" w:eastAsiaTheme="minorEastAsia" w:hAnsiTheme="minorEastAsia" w:hint="eastAsia"/>
          <w:sz w:val="28"/>
          <w:szCs w:val="28"/>
        </w:rPr>
        <w:tab/>
      </w:r>
    </w:p>
    <w:p w:rsidR="004C0361" w:rsidRDefault="004C0361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lastRenderedPageBreak/>
        <w:t>请扫描下方二</w:t>
      </w:r>
      <w:proofErr w:type="gramStart"/>
      <w:r w:rsidRPr="0099314F">
        <w:rPr>
          <w:rFonts w:asciiTheme="minorEastAsia" w:eastAsiaTheme="minorEastAsia" w:hAnsiTheme="minorEastAsia" w:hint="eastAsia"/>
          <w:sz w:val="28"/>
          <w:szCs w:val="28"/>
        </w:rPr>
        <w:t>维码关注</w:t>
      </w:r>
      <w:proofErr w:type="gramEnd"/>
      <w:r w:rsidRPr="0099314F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00307">
        <w:rPr>
          <w:rFonts w:asciiTheme="minorEastAsia" w:eastAsiaTheme="minorEastAsia" w:hAnsiTheme="minorEastAsia" w:hint="eastAsia"/>
          <w:sz w:val="28"/>
          <w:szCs w:val="28"/>
        </w:rPr>
        <w:t>建设银行浙江省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”公众号，</w:t>
      </w:r>
      <w:r w:rsidR="00000307">
        <w:rPr>
          <w:rFonts w:asciiTheme="minorEastAsia" w:eastAsiaTheme="minorEastAsia" w:hAnsiTheme="minorEastAsia" w:hint="eastAsia"/>
          <w:sz w:val="28"/>
          <w:szCs w:val="28"/>
        </w:rPr>
        <w:t>点开“精彩建行”频道，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及时获取我行最新</w:t>
      </w:r>
      <w:r w:rsidR="00000307">
        <w:rPr>
          <w:rFonts w:asciiTheme="minorEastAsia" w:eastAsiaTheme="minorEastAsia" w:hAnsiTheme="minorEastAsia" w:hint="eastAsia"/>
          <w:sz w:val="28"/>
          <w:szCs w:val="28"/>
        </w:rPr>
        <w:t>实习</w:t>
      </w:r>
      <w:r w:rsidRPr="0099314F">
        <w:rPr>
          <w:rFonts w:asciiTheme="minorEastAsia" w:eastAsiaTheme="minorEastAsia" w:hAnsiTheme="minorEastAsia" w:hint="eastAsia"/>
          <w:sz w:val="28"/>
          <w:szCs w:val="28"/>
        </w:rPr>
        <w:t>招聘动态！</w:t>
      </w:r>
    </w:p>
    <w:p w:rsid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BEE6D91" wp14:editId="24EE14DE">
            <wp:simplePos x="0" y="0"/>
            <wp:positionH relativeFrom="margin">
              <wp:posOffset>1706245</wp:posOffset>
            </wp:positionH>
            <wp:positionV relativeFrom="paragraph">
              <wp:posOffset>266700</wp:posOffset>
            </wp:positionV>
            <wp:extent cx="1799590" cy="1757680"/>
            <wp:effectExtent l="19050" t="1905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省行公众号二维码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92" t="9031" r="7258" b="11204"/>
                    <a:stretch/>
                  </pic:blipFill>
                  <pic:spPr bwMode="auto">
                    <a:xfrm>
                      <a:off x="0" y="0"/>
                      <a:ext cx="1799590" cy="175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</w:p>
    <w:p w:rsid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</w:p>
    <w:p w:rsid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1A74BE" w:rsidRPr="001A74BE" w:rsidRDefault="001A74BE" w:rsidP="004C0361">
      <w:pPr>
        <w:adjustRightInd w:val="0"/>
        <w:snapToGrid w:val="0"/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1A74BE" w:rsidRDefault="001A74BE" w:rsidP="004C0361">
      <w:pPr>
        <w:pStyle w:val="a4"/>
        <w:spacing w:line="560" w:lineRule="exact"/>
        <w:ind w:firstLineChars="225" w:firstLine="63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4C0361" w:rsidRPr="0099314F" w:rsidRDefault="004C0361" w:rsidP="001A74BE">
      <w:pPr>
        <w:pStyle w:val="a4"/>
        <w:spacing w:line="560" w:lineRule="exact"/>
        <w:ind w:right="140" w:firstLineChars="225" w:firstLine="630"/>
        <w:jc w:val="right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中国建设银行股份有限公司浙江省分行</w:t>
      </w:r>
    </w:p>
    <w:p w:rsidR="00ED0998" w:rsidRPr="0099314F" w:rsidRDefault="004C0361" w:rsidP="00FD2927">
      <w:pPr>
        <w:pStyle w:val="a4"/>
        <w:spacing w:line="560" w:lineRule="exact"/>
        <w:ind w:firstLineChars="225" w:firstLine="630"/>
        <w:jc w:val="right"/>
        <w:rPr>
          <w:rFonts w:asciiTheme="minorEastAsia" w:eastAsiaTheme="minorEastAsia" w:hAnsiTheme="minorEastAsia"/>
          <w:sz w:val="28"/>
          <w:szCs w:val="28"/>
        </w:rPr>
      </w:pPr>
      <w:r w:rsidRPr="0099314F">
        <w:rPr>
          <w:rFonts w:asciiTheme="minorEastAsia" w:eastAsiaTheme="minorEastAsia" w:hAnsiTheme="minorEastAsia" w:hint="eastAsia"/>
          <w:sz w:val="28"/>
          <w:szCs w:val="28"/>
        </w:rPr>
        <w:t>2019年3月5</w:t>
      </w:r>
      <w:r w:rsidR="00672CF2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D0998" w:rsidRPr="0099314F" w:rsidSect="00636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A4" w:rsidRDefault="001E7CA4" w:rsidP="002851E7">
      <w:r>
        <w:separator/>
      </w:r>
    </w:p>
  </w:endnote>
  <w:endnote w:type="continuationSeparator" w:id="0">
    <w:p w:rsidR="001E7CA4" w:rsidRDefault="001E7CA4" w:rsidP="0028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A4" w:rsidRDefault="001E7CA4" w:rsidP="002851E7">
      <w:r>
        <w:separator/>
      </w:r>
    </w:p>
  </w:footnote>
  <w:footnote w:type="continuationSeparator" w:id="0">
    <w:p w:rsidR="001E7CA4" w:rsidRDefault="001E7CA4" w:rsidP="00285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A41E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9F12FD"/>
    <w:multiLevelType w:val="hybridMultilevel"/>
    <w:tmpl w:val="BC12AB02"/>
    <w:lvl w:ilvl="0" w:tplc="D7F8D464">
      <w:start w:val="1"/>
      <w:numFmt w:val="japaneseCounting"/>
      <w:lvlText w:val="（%1）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2A03BD9"/>
    <w:multiLevelType w:val="hybridMultilevel"/>
    <w:tmpl w:val="3A1247FE"/>
    <w:lvl w:ilvl="0" w:tplc="93FA8CD4">
      <w:start w:val="1"/>
      <w:numFmt w:val="japaneseCounting"/>
      <w:lvlText w:val="%1、"/>
      <w:lvlJc w:val="left"/>
      <w:pPr>
        <w:ind w:left="105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abstractNum w:abstractNumId="3">
    <w:nsid w:val="3EED3A06"/>
    <w:multiLevelType w:val="hybridMultilevel"/>
    <w:tmpl w:val="2EB2C9DE"/>
    <w:lvl w:ilvl="0" w:tplc="17D237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3F2351C8"/>
    <w:multiLevelType w:val="hybridMultilevel"/>
    <w:tmpl w:val="964C6576"/>
    <w:lvl w:ilvl="0" w:tplc="CFB29FB0">
      <w:start w:val="1"/>
      <w:numFmt w:val="japaneseCounting"/>
      <w:lvlText w:val="（%1）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451C79FE"/>
    <w:multiLevelType w:val="hybridMultilevel"/>
    <w:tmpl w:val="52EA401C"/>
    <w:lvl w:ilvl="0" w:tplc="58E018AE">
      <w:start w:val="3"/>
      <w:numFmt w:val="ideograph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6">
    <w:nsid w:val="5308112E"/>
    <w:multiLevelType w:val="hybridMultilevel"/>
    <w:tmpl w:val="7E3893CA"/>
    <w:lvl w:ilvl="0" w:tplc="2916A06A">
      <w:start w:val="5"/>
      <w:numFmt w:val="ideograph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7">
    <w:nsid w:val="5AE67C32"/>
    <w:multiLevelType w:val="hybridMultilevel"/>
    <w:tmpl w:val="264473D6"/>
    <w:lvl w:ilvl="0" w:tplc="7256D1F4">
      <w:start w:val="1"/>
      <w:numFmt w:val="ideographEnclosedCircle"/>
      <w:lvlText w:val="%1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8">
    <w:nsid w:val="5BE2273D"/>
    <w:multiLevelType w:val="hybridMultilevel"/>
    <w:tmpl w:val="0F6A9AD6"/>
    <w:lvl w:ilvl="0" w:tplc="8F809D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9">
    <w:nsid w:val="5D803E98"/>
    <w:multiLevelType w:val="hybridMultilevel"/>
    <w:tmpl w:val="F1527BAC"/>
    <w:lvl w:ilvl="0" w:tplc="221860DA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0">
    <w:nsid w:val="601C5F63"/>
    <w:multiLevelType w:val="hybridMultilevel"/>
    <w:tmpl w:val="B47EB55C"/>
    <w:lvl w:ilvl="0" w:tplc="88A0F07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1">
    <w:nsid w:val="6027775A"/>
    <w:multiLevelType w:val="hybridMultilevel"/>
    <w:tmpl w:val="FCDE615A"/>
    <w:lvl w:ilvl="0" w:tplc="36466682">
      <w:start w:val="1"/>
      <w:numFmt w:val="ideographEnclosedCircle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2">
    <w:nsid w:val="730E2E45"/>
    <w:multiLevelType w:val="hybridMultilevel"/>
    <w:tmpl w:val="A08477B4"/>
    <w:lvl w:ilvl="0" w:tplc="6F3E2736">
      <w:start w:val="2"/>
      <w:numFmt w:val="japaneseCounting"/>
      <w:lvlText w:val="%1、"/>
      <w:lvlJc w:val="left"/>
      <w:pPr>
        <w:ind w:left="105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C7"/>
    <w:rsid w:val="00000307"/>
    <w:rsid w:val="00001E6B"/>
    <w:rsid w:val="00002DF6"/>
    <w:rsid w:val="000120E8"/>
    <w:rsid w:val="00033B07"/>
    <w:rsid w:val="00045156"/>
    <w:rsid w:val="00052397"/>
    <w:rsid w:val="000740C3"/>
    <w:rsid w:val="00080556"/>
    <w:rsid w:val="00081ACD"/>
    <w:rsid w:val="00085D6B"/>
    <w:rsid w:val="00090A1F"/>
    <w:rsid w:val="000A6829"/>
    <w:rsid w:val="000A7B5F"/>
    <w:rsid w:val="000B12C7"/>
    <w:rsid w:val="000C52E6"/>
    <w:rsid w:val="000D665A"/>
    <w:rsid w:val="000E0968"/>
    <w:rsid w:val="000E4120"/>
    <w:rsid w:val="000E41EB"/>
    <w:rsid w:val="00110051"/>
    <w:rsid w:val="00125614"/>
    <w:rsid w:val="001264E4"/>
    <w:rsid w:val="001267C2"/>
    <w:rsid w:val="0013557F"/>
    <w:rsid w:val="00140341"/>
    <w:rsid w:val="00150A43"/>
    <w:rsid w:val="0017114A"/>
    <w:rsid w:val="00197646"/>
    <w:rsid w:val="00197C1E"/>
    <w:rsid w:val="001A74BE"/>
    <w:rsid w:val="001B0D2C"/>
    <w:rsid w:val="001C0C23"/>
    <w:rsid w:val="001D3CBF"/>
    <w:rsid w:val="001D42FD"/>
    <w:rsid w:val="001D5A42"/>
    <w:rsid w:val="001E33D9"/>
    <w:rsid w:val="001E7CA4"/>
    <w:rsid w:val="001F74F3"/>
    <w:rsid w:val="00200886"/>
    <w:rsid w:val="00201D7A"/>
    <w:rsid w:val="002050FD"/>
    <w:rsid w:val="00240A9C"/>
    <w:rsid w:val="00241373"/>
    <w:rsid w:val="00243314"/>
    <w:rsid w:val="002452A3"/>
    <w:rsid w:val="002851E7"/>
    <w:rsid w:val="002A106D"/>
    <w:rsid w:val="002B557C"/>
    <w:rsid w:val="002D25EA"/>
    <w:rsid w:val="002E01AC"/>
    <w:rsid w:val="002E593B"/>
    <w:rsid w:val="002F16B6"/>
    <w:rsid w:val="0030241F"/>
    <w:rsid w:val="0031114F"/>
    <w:rsid w:val="00313074"/>
    <w:rsid w:val="00332D8C"/>
    <w:rsid w:val="00343F2A"/>
    <w:rsid w:val="00347BC6"/>
    <w:rsid w:val="00351FAA"/>
    <w:rsid w:val="00360541"/>
    <w:rsid w:val="00364004"/>
    <w:rsid w:val="0036536A"/>
    <w:rsid w:val="003A4905"/>
    <w:rsid w:val="003B71C7"/>
    <w:rsid w:val="003D5FD7"/>
    <w:rsid w:val="003F0CCD"/>
    <w:rsid w:val="003F76A3"/>
    <w:rsid w:val="00416741"/>
    <w:rsid w:val="00417DA5"/>
    <w:rsid w:val="004240CE"/>
    <w:rsid w:val="004463A8"/>
    <w:rsid w:val="0045601F"/>
    <w:rsid w:val="00460518"/>
    <w:rsid w:val="004668E9"/>
    <w:rsid w:val="00471966"/>
    <w:rsid w:val="004819F8"/>
    <w:rsid w:val="00486F03"/>
    <w:rsid w:val="004C0361"/>
    <w:rsid w:val="004C0B50"/>
    <w:rsid w:val="004C3AB2"/>
    <w:rsid w:val="004C5B55"/>
    <w:rsid w:val="004E4A5C"/>
    <w:rsid w:val="00513B47"/>
    <w:rsid w:val="00536A89"/>
    <w:rsid w:val="00542326"/>
    <w:rsid w:val="0055451A"/>
    <w:rsid w:val="00583025"/>
    <w:rsid w:val="0059145B"/>
    <w:rsid w:val="005914E5"/>
    <w:rsid w:val="005B7995"/>
    <w:rsid w:val="005D2C69"/>
    <w:rsid w:val="005E35CA"/>
    <w:rsid w:val="005E4347"/>
    <w:rsid w:val="005F3238"/>
    <w:rsid w:val="00602A70"/>
    <w:rsid w:val="00611461"/>
    <w:rsid w:val="00635C3B"/>
    <w:rsid w:val="0063643A"/>
    <w:rsid w:val="006405BD"/>
    <w:rsid w:val="006407CB"/>
    <w:rsid w:val="00642922"/>
    <w:rsid w:val="00655DBC"/>
    <w:rsid w:val="00663883"/>
    <w:rsid w:val="0066559A"/>
    <w:rsid w:val="00667C51"/>
    <w:rsid w:val="0067262F"/>
    <w:rsid w:val="00672CF2"/>
    <w:rsid w:val="00674B60"/>
    <w:rsid w:val="00696C9B"/>
    <w:rsid w:val="006C4D30"/>
    <w:rsid w:val="006D3203"/>
    <w:rsid w:val="006E7072"/>
    <w:rsid w:val="007038E1"/>
    <w:rsid w:val="00705D52"/>
    <w:rsid w:val="00712816"/>
    <w:rsid w:val="00713E57"/>
    <w:rsid w:val="007213B7"/>
    <w:rsid w:val="007251F7"/>
    <w:rsid w:val="00731481"/>
    <w:rsid w:val="00734E80"/>
    <w:rsid w:val="00744E6B"/>
    <w:rsid w:val="00756910"/>
    <w:rsid w:val="00760B49"/>
    <w:rsid w:val="00764D79"/>
    <w:rsid w:val="007676D7"/>
    <w:rsid w:val="007758F5"/>
    <w:rsid w:val="0078241B"/>
    <w:rsid w:val="007845C8"/>
    <w:rsid w:val="00787F73"/>
    <w:rsid w:val="0079129F"/>
    <w:rsid w:val="007A1C28"/>
    <w:rsid w:val="007A5BFF"/>
    <w:rsid w:val="007B6831"/>
    <w:rsid w:val="007D4FCC"/>
    <w:rsid w:val="007F7D73"/>
    <w:rsid w:val="008127F0"/>
    <w:rsid w:val="00814B3E"/>
    <w:rsid w:val="00826C42"/>
    <w:rsid w:val="00827C41"/>
    <w:rsid w:val="0083439C"/>
    <w:rsid w:val="008352E6"/>
    <w:rsid w:val="0084461F"/>
    <w:rsid w:val="008525BE"/>
    <w:rsid w:val="00885761"/>
    <w:rsid w:val="008936DB"/>
    <w:rsid w:val="008C2BEE"/>
    <w:rsid w:val="008D061C"/>
    <w:rsid w:val="008D11E6"/>
    <w:rsid w:val="008D4AB0"/>
    <w:rsid w:val="008D7068"/>
    <w:rsid w:val="008E09A8"/>
    <w:rsid w:val="008E2EB8"/>
    <w:rsid w:val="00911FDE"/>
    <w:rsid w:val="00925105"/>
    <w:rsid w:val="00926F71"/>
    <w:rsid w:val="009341CC"/>
    <w:rsid w:val="00946510"/>
    <w:rsid w:val="00962261"/>
    <w:rsid w:val="00964E09"/>
    <w:rsid w:val="009732F8"/>
    <w:rsid w:val="009769B6"/>
    <w:rsid w:val="00976D9C"/>
    <w:rsid w:val="0098260D"/>
    <w:rsid w:val="0099314F"/>
    <w:rsid w:val="009B0485"/>
    <w:rsid w:val="009B3B53"/>
    <w:rsid w:val="009B67B5"/>
    <w:rsid w:val="009C45D9"/>
    <w:rsid w:val="009E60D2"/>
    <w:rsid w:val="009F640A"/>
    <w:rsid w:val="009F6B14"/>
    <w:rsid w:val="009F7E58"/>
    <w:rsid w:val="00A0285E"/>
    <w:rsid w:val="00A22597"/>
    <w:rsid w:val="00A233A8"/>
    <w:rsid w:val="00A36B4F"/>
    <w:rsid w:val="00A5324E"/>
    <w:rsid w:val="00A66EA1"/>
    <w:rsid w:val="00A74E28"/>
    <w:rsid w:val="00AA25FB"/>
    <w:rsid w:val="00AA5D9E"/>
    <w:rsid w:val="00AC2C4C"/>
    <w:rsid w:val="00AD127E"/>
    <w:rsid w:val="00AD2C1E"/>
    <w:rsid w:val="00AD77C9"/>
    <w:rsid w:val="00AE4197"/>
    <w:rsid w:val="00AF33CF"/>
    <w:rsid w:val="00B05A95"/>
    <w:rsid w:val="00B11CC3"/>
    <w:rsid w:val="00B43F8C"/>
    <w:rsid w:val="00B4416B"/>
    <w:rsid w:val="00B458C5"/>
    <w:rsid w:val="00B608F2"/>
    <w:rsid w:val="00B712B0"/>
    <w:rsid w:val="00B72008"/>
    <w:rsid w:val="00B870D6"/>
    <w:rsid w:val="00BA291F"/>
    <w:rsid w:val="00BC2524"/>
    <w:rsid w:val="00BE7D53"/>
    <w:rsid w:val="00C06E40"/>
    <w:rsid w:val="00C22E56"/>
    <w:rsid w:val="00C23C33"/>
    <w:rsid w:val="00C40CF6"/>
    <w:rsid w:val="00C416BF"/>
    <w:rsid w:val="00C569A4"/>
    <w:rsid w:val="00C74E26"/>
    <w:rsid w:val="00C869CD"/>
    <w:rsid w:val="00C94B08"/>
    <w:rsid w:val="00CB5F37"/>
    <w:rsid w:val="00CC2D40"/>
    <w:rsid w:val="00CD25F6"/>
    <w:rsid w:val="00CF3EC7"/>
    <w:rsid w:val="00D26C15"/>
    <w:rsid w:val="00D30042"/>
    <w:rsid w:val="00D31ED3"/>
    <w:rsid w:val="00D31ED5"/>
    <w:rsid w:val="00D37436"/>
    <w:rsid w:val="00D37B41"/>
    <w:rsid w:val="00D55550"/>
    <w:rsid w:val="00D56519"/>
    <w:rsid w:val="00D722C0"/>
    <w:rsid w:val="00D74271"/>
    <w:rsid w:val="00D751ED"/>
    <w:rsid w:val="00D82B8B"/>
    <w:rsid w:val="00DB39BE"/>
    <w:rsid w:val="00DB43B9"/>
    <w:rsid w:val="00DD144A"/>
    <w:rsid w:val="00DE2542"/>
    <w:rsid w:val="00DE3947"/>
    <w:rsid w:val="00DE53BB"/>
    <w:rsid w:val="00DF091F"/>
    <w:rsid w:val="00E3326F"/>
    <w:rsid w:val="00E34201"/>
    <w:rsid w:val="00E46726"/>
    <w:rsid w:val="00E469CD"/>
    <w:rsid w:val="00E547A6"/>
    <w:rsid w:val="00E60D1C"/>
    <w:rsid w:val="00E63CED"/>
    <w:rsid w:val="00E8502E"/>
    <w:rsid w:val="00E92222"/>
    <w:rsid w:val="00E944B9"/>
    <w:rsid w:val="00E94DC6"/>
    <w:rsid w:val="00E95775"/>
    <w:rsid w:val="00EA6038"/>
    <w:rsid w:val="00ED0998"/>
    <w:rsid w:val="00EE0FFF"/>
    <w:rsid w:val="00EE1840"/>
    <w:rsid w:val="00EE3AD8"/>
    <w:rsid w:val="00F14202"/>
    <w:rsid w:val="00F27676"/>
    <w:rsid w:val="00F62164"/>
    <w:rsid w:val="00F666D2"/>
    <w:rsid w:val="00F66A64"/>
    <w:rsid w:val="00F7364D"/>
    <w:rsid w:val="00F926F4"/>
    <w:rsid w:val="00F92F5E"/>
    <w:rsid w:val="00F955BB"/>
    <w:rsid w:val="00FA68FE"/>
    <w:rsid w:val="00FB0BB9"/>
    <w:rsid w:val="00FD2927"/>
    <w:rsid w:val="00FE1913"/>
    <w:rsid w:val="00FF5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A36B4F"/>
    <w:rPr>
      <w:rFonts w:ascii="simsun" w:hAnsi="simsun" w:cs="Times New Roman"/>
      <w:color w:val="333333"/>
      <w:sz w:val="18"/>
      <w:szCs w:val="18"/>
      <w:u w:val="none"/>
      <w:effect w:val="none"/>
    </w:rPr>
  </w:style>
  <w:style w:type="paragraph" w:styleId="a4">
    <w:name w:val="Normal (Web)"/>
    <w:basedOn w:val="a"/>
    <w:semiHidden/>
    <w:rsid w:val="00A36B4F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rsid w:val="0028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locked/>
    <w:rsid w:val="002851E7"/>
    <w:rPr>
      <w:rFonts w:cs="Times New Roman"/>
      <w:sz w:val="18"/>
      <w:szCs w:val="18"/>
    </w:rPr>
  </w:style>
  <w:style w:type="paragraph" w:styleId="a6">
    <w:name w:val="footer"/>
    <w:basedOn w:val="a"/>
    <w:link w:val="Char0"/>
    <w:rsid w:val="002851E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locked/>
    <w:rsid w:val="002851E7"/>
    <w:rPr>
      <w:rFonts w:cs="Times New Roman"/>
      <w:sz w:val="18"/>
      <w:szCs w:val="18"/>
    </w:rPr>
  </w:style>
  <w:style w:type="paragraph" w:styleId="a7">
    <w:name w:val="Balloon Text"/>
    <w:basedOn w:val="a"/>
    <w:link w:val="Char1"/>
    <w:rsid w:val="004240CE"/>
    <w:rPr>
      <w:sz w:val="18"/>
      <w:szCs w:val="18"/>
    </w:rPr>
  </w:style>
  <w:style w:type="character" w:customStyle="1" w:styleId="Char1">
    <w:name w:val="批注框文本 Char"/>
    <w:link w:val="a7"/>
    <w:rsid w:val="004240CE"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F92F5E"/>
    <w:rPr>
      <w:sz w:val="21"/>
      <w:szCs w:val="21"/>
    </w:rPr>
  </w:style>
  <w:style w:type="paragraph" w:styleId="a9">
    <w:name w:val="annotation text"/>
    <w:basedOn w:val="a"/>
    <w:link w:val="Char2"/>
    <w:semiHidden/>
    <w:unhideWhenUsed/>
    <w:rsid w:val="00F92F5E"/>
    <w:pPr>
      <w:jc w:val="left"/>
    </w:pPr>
  </w:style>
  <w:style w:type="character" w:customStyle="1" w:styleId="Char2">
    <w:name w:val="批注文字 Char"/>
    <w:basedOn w:val="a0"/>
    <w:link w:val="a9"/>
    <w:semiHidden/>
    <w:rsid w:val="00F92F5E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semiHidden/>
    <w:unhideWhenUsed/>
    <w:rsid w:val="00F92F5E"/>
    <w:rPr>
      <w:b/>
      <w:bCs/>
    </w:rPr>
  </w:style>
  <w:style w:type="character" w:customStyle="1" w:styleId="Char3">
    <w:name w:val="批注主题 Char"/>
    <w:basedOn w:val="Char2"/>
    <w:link w:val="aa"/>
    <w:semiHidden/>
    <w:rsid w:val="00F92F5E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3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A36B4F"/>
    <w:rPr>
      <w:rFonts w:ascii="simsun" w:hAnsi="simsun" w:cs="Times New Roman"/>
      <w:color w:val="333333"/>
      <w:sz w:val="18"/>
      <w:szCs w:val="18"/>
      <w:u w:val="none"/>
      <w:effect w:val="none"/>
    </w:rPr>
  </w:style>
  <w:style w:type="paragraph" w:styleId="a4">
    <w:name w:val="Normal (Web)"/>
    <w:basedOn w:val="a"/>
    <w:semiHidden/>
    <w:rsid w:val="00A36B4F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rsid w:val="0028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locked/>
    <w:rsid w:val="002851E7"/>
    <w:rPr>
      <w:rFonts w:cs="Times New Roman"/>
      <w:sz w:val="18"/>
      <w:szCs w:val="18"/>
    </w:rPr>
  </w:style>
  <w:style w:type="paragraph" w:styleId="a6">
    <w:name w:val="footer"/>
    <w:basedOn w:val="a"/>
    <w:link w:val="Char0"/>
    <w:rsid w:val="002851E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locked/>
    <w:rsid w:val="002851E7"/>
    <w:rPr>
      <w:rFonts w:cs="Times New Roman"/>
      <w:sz w:val="18"/>
      <w:szCs w:val="18"/>
    </w:rPr>
  </w:style>
  <w:style w:type="paragraph" w:styleId="a7">
    <w:name w:val="Balloon Text"/>
    <w:basedOn w:val="a"/>
    <w:link w:val="Char1"/>
    <w:rsid w:val="004240CE"/>
    <w:rPr>
      <w:sz w:val="18"/>
      <w:szCs w:val="18"/>
    </w:rPr>
  </w:style>
  <w:style w:type="character" w:customStyle="1" w:styleId="Char1">
    <w:name w:val="批注框文本 Char"/>
    <w:link w:val="a7"/>
    <w:rsid w:val="004240CE"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F92F5E"/>
    <w:rPr>
      <w:sz w:val="21"/>
      <w:szCs w:val="21"/>
    </w:rPr>
  </w:style>
  <w:style w:type="paragraph" w:styleId="a9">
    <w:name w:val="annotation text"/>
    <w:basedOn w:val="a"/>
    <w:link w:val="Char2"/>
    <w:semiHidden/>
    <w:unhideWhenUsed/>
    <w:rsid w:val="00F92F5E"/>
    <w:pPr>
      <w:jc w:val="left"/>
    </w:pPr>
  </w:style>
  <w:style w:type="character" w:customStyle="1" w:styleId="Char2">
    <w:name w:val="批注文字 Char"/>
    <w:basedOn w:val="a0"/>
    <w:link w:val="a9"/>
    <w:semiHidden/>
    <w:rsid w:val="00F92F5E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semiHidden/>
    <w:unhideWhenUsed/>
    <w:rsid w:val="00F92F5E"/>
    <w:rPr>
      <w:b/>
      <w:bCs/>
    </w:rPr>
  </w:style>
  <w:style w:type="character" w:customStyle="1" w:styleId="Char3">
    <w:name w:val="批注主题 Char"/>
    <w:basedOn w:val="Char2"/>
    <w:link w:val="aa"/>
    <w:semiHidden/>
    <w:rsid w:val="00F92F5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zhaopin.zj@ccb.com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0F11-B1CA-4FF4-87B3-384ECDC72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Links>
    <vt:vector size="6" baseType="variant">
      <vt:variant>
        <vt:i4>2359410</vt:i4>
      </vt:variant>
      <vt:variant>
        <vt:i4>6</vt:i4>
      </vt:variant>
      <vt:variant>
        <vt:i4>0</vt:i4>
      </vt:variant>
      <vt:variant>
        <vt:i4>5</vt:i4>
      </vt:variant>
      <vt:variant>
        <vt:lpwstr>http://www.ccb.com/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中国建设银行2013届校园招聘公告</dc:title>
  <dc:creator>CCB</dc:creator>
  <cp:lastModifiedBy>陈永波</cp:lastModifiedBy>
  <cp:revision>12</cp:revision>
  <cp:lastPrinted>2018-09-11T09:53:00Z</cp:lastPrinted>
  <dcterms:created xsi:type="dcterms:W3CDTF">2019-03-01T14:06:00Z</dcterms:created>
  <dcterms:modified xsi:type="dcterms:W3CDTF">2019-03-04T03:46:00Z</dcterms:modified>
</cp:coreProperties>
</file>