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94D0F">
      <w:pPr>
        <w:pStyle w:val="19"/>
        <w:ind w:firstLine="0" w:firstLineChars="0"/>
        <w:jc w:val="center"/>
        <w:rPr>
          <w:rFonts w:hint="eastAsia" w:ascii="黑体" w:hAnsi="黑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6"/>
          <w:szCs w:val="36"/>
        </w:rPr>
        <w:t>浙江工商大学金融学院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浙商资产管理学院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）</w:t>
      </w:r>
    </w:p>
    <w:p w14:paraId="4BE56717">
      <w:pPr>
        <w:jc w:val="center"/>
        <w:rPr>
          <w:b/>
          <w:sz w:val="48"/>
        </w:rPr>
      </w:pPr>
      <w:r>
        <w:rPr>
          <w:rFonts w:hint="eastAsia" w:ascii="黑体" w:hAnsi="黑体" w:eastAsia="黑体"/>
          <w:b/>
          <w:sz w:val="36"/>
        </w:rPr>
        <w:t>关于开展202</w:t>
      </w:r>
      <w:r>
        <w:rPr>
          <w:rFonts w:hint="eastAsia" w:ascii="黑体" w:hAnsi="黑体" w:eastAsia="黑体"/>
          <w:b/>
          <w:sz w:val="36"/>
          <w:lang w:val="en-US" w:eastAsia="zh-CN"/>
        </w:rPr>
        <w:t>4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下</w:t>
      </w:r>
      <w:r>
        <w:rPr>
          <w:rFonts w:hint="eastAsia" w:ascii="黑体" w:hAnsi="黑体" w:eastAsia="黑体"/>
          <w:b/>
          <w:sz w:val="36"/>
        </w:rPr>
        <w:t>半年学生干部考核的通知</w:t>
      </w:r>
    </w:p>
    <w:p w14:paraId="4FD78F2E">
      <w:pPr>
        <w:rPr>
          <w:rFonts w:ascii="仿宋_GB2312"/>
          <w:color w:val="000000"/>
          <w:sz w:val="28"/>
        </w:rPr>
      </w:pPr>
      <w:r>
        <w:rPr>
          <w:rFonts w:hint="eastAsia" w:ascii="仿宋_GB2312"/>
          <w:color w:val="000000"/>
          <w:sz w:val="28"/>
        </w:rPr>
        <w:t>各学生组织：</w:t>
      </w:r>
    </w:p>
    <w:p w14:paraId="71D61C2E">
      <w:pPr>
        <w:ind w:firstLine="560"/>
        <w:rPr>
          <w:rFonts w:ascii="仿宋_GB2312"/>
          <w:color w:val="000000"/>
          <w:sz w:val="28"/>
        </w:rPr>
      </w:pPr>
      <w:r>
        <w:rPr>
          <w:rFonts w:hint="eastAsia" w:ascii="仿宋_GB2312"/>
          <w:color w:val="000000"/>
          <w:sz w:val="28"/>
        </w:rPr>
        <w:t>为进一步加强学生干部管理，考核学生干部本年度工作情况，我院根据《浙江工商大学学生素质评价办法》文件精神，开展</w:t>
      </w:r>
      <w:r>
        <w:rPr>
          <w:rFonts w:hint="default" w:asciiTheme="minorAscii" w:hAnsiTheme="minorAscii"/>
          <w:color w:val="000000"/>
          <w:sz w:val="28"/>
        </w:rPr>
        <w:t>202</w:t>
      </w:r>
      <w:r>
        <w:rPr>
          <w:rFonts w:hint="eastAsia" w:asciiTheme="minorAscii" w:hAnsiTheme="minorAscii"/>
          <w:color w:val="000000"/>
          <w:sz w:val="28"/>
          <w:lang w:val="en-US" w:eastAsia="zh-CN"/>
        </w:rPr>
        <w:t>4</w:t>
      </w:r>
      <w:r>
        <w:rPr>
          <w:rFonts w:hint="eastAsia" w:ascii="仿宋_GB2312"/>
          <w:color w:val="000000"/>
          <w:sz w:val="28"/>
        </w:rPr>
        <w:t>年</w:t>
      </w:r>
      <w:r>
        <w:rPr>
          <w:rFonts w:hint="eastAsia" w:ascii="仿宋_GB2312"/>
          <w:color w:val="000000"/>
          <w:sz w:val="28"/>
          <w:lang w:val="en-US" w:eastAsia="zh-CN"/>
        </w:rPr>
        <w:t>下</w:t>
      </w:r>
      <w:r>
        <w:rPr>
          <w:rFonts w:hint="eastAsia" w:ascii="仿宋_GB2312"/>
          <w:color w:val="000000"/>
          <w:sz w:val="28"/>
        </w:rPr>
        <w:t>半年金融学院</w:t>
      </w:r>
      <w:r>
        <w:rPr>
          <w:rFonts w:hint="eastAsia" w:ascii="仿宋_GB2312"/>
          <w:color w:val="000000"/>
          <w:sz w:val="28"/>
          <w:lang w:eastAsia="zh-CN"/>
        </w:rPr>
        <w:t>（</w:t>
      </w:r>
      <w:r>
        <w:rPr>
          <w:rFonts w:hint="eastAsia" w:ascii="仿宋_GB2312"/>
          <w:color w:val="000000"/>
          <w:sz w:val="28"/>
          <w:lang w:val="en-US" w:eastAsia="zh-CN"/>
        </w:rPr>
        <w:t>浙商资产管理学院</w:t>
      </w:r>
      <w:r>
        <w:rPr>
          <w:rFonts w:hint="eastAsia" w:ascii="仿宋_GB2312"/>
          <w:color w:val="000000"/>
          <w:sz w:val="28"/>
          <w:lang w:eastAsia="zh-CN"/>
        </w:rPr>
        <w:t>）</w:t>
      </w:r>
      <w:r>
        <w:rPr>
          <w:rFonts w:hint="eastAsia" w:ascii="仿宋_GB2312"/>
          <w:color w:val="000000"/>
          <w:sz w:val="28"/>
        </w:rPr>
        <w:t>学生干部考核工作。现将相关事项通知如下：</w:t>
      </w:r>
    </w:p>
    <w:p w14:paraId="26F3D8FE">
      <w:pPr>
        <w:outlineLvl w:val="1"/>
        <w:rPr>
          <w:sz w:val="28"/>
        </w:rPr>
      </w:pPr>
      <w:r>
        <w:rPr>
          <w:b/>
          <w:sz w:val="28"/>
        </w:rPr>
        <w:t>一、考核对象</w:t>
      </w:r>
    </w:p>
    <w:p w14:paraId="577BF650">
      <w:pPr>
        <w:rPr>
          <w:sz w:val="28"/>
        </w:rPr>
      </w:pPr>
      <w:r>
        <w:rPr>
          <w:rFonts w:hint="eastAsia"/>
          <w:sz w:val="28"/>
        </w:rPr>
        <w:t xml:space="preserve">    1. </w:t>
      </w:r>
      <w:r>
        <w:rPr>
          <w:sz w:val="28"/>
        </w:rPr>
        <w:t>学院</w:t>
      </w:r>
      <w:r>
        <w:rPr>
          <w:rFonts w:hint="eastAsia"/>
          <w:sz w:val="28"/>
        </w:rPr>
        <w:t>团委、</w:t>
      </w:r>
      <w:r>
        <w:rPr>
          <w:sz w:val="28"/>
        </w:rPr>
        <w:t>学生会、</w:t>
      </w:r>
      <w:r>
        <w:rPr>
          <w:rFonts w:hint="eastAsia"/>
          <w:sz w:val="28"/>
        </w:rPr>
        <w:t>党建中心、班联、青年志愿者服务中心、</w:t>
      </w:r>
      <w:r>
        <w:rPr>
          <w:sz w:val="28"/>
        </w:rPr>
        <w:t>研究生会副部长及以上干部；</w:t>
      </w:r>
    </w:p>
    <w:p w14:paraId="52B5B882">
      <w:pPr>
        <w:rPr>
          <w:sz w:val="28"/>
        </w:rPr>
      </w:pPr>
      <w:r>
        <w:rPr>
          <w:rFonts w:hint="eastAsia"/>
          <w:sz w:val="28"/>
        </w:rPr>
        <w:t xml:space="preserve">    2. </w:t>
      </w:r>
      <w:r>
        <w:rPr>
          <w:sz w:val="28"/>
        </w:rPr>
        <w:t>其他学生</w:t>
      </w:r>
      <w:r>
        <w:rPr>
          <w:rFonts w:hint="eastAsia"/>
          <w:sz w:val="28"/>
        </w:rPr>
        <w:t>组织、社团</w:t>
      </w:r>
      <w:r>
        <w:rPr>
          <w:sz w:val="28"/>
        </w:rPr>
        <w:t>，包括金融学会</w:t>
      </w:r>
      <w:r>
        <w:rPr>
          <w:rFonts w:hint="eastAsia"/>
          <w:sz w:val="28"/>
        </w:rPr>
        <w:t>、读书会</w:t>
      </w:r>
      <w:r>
        <w:rPr>
          <w:sz w:val="28"/>
        </w:rPr>
        <w:t>、</w:t>
      </w:r>
      <w:r>
        <w:rPr>
          <w:rFonts w:hint="eastAsia"/>
          <w:sz w:val="28"/>
        </w:rPr>
        <w:t>阳光心理协会，以上组织考核</w:t>
      </w:r>
      <w:r>
        <w:rPr>
          <w:sz w:val="28"/>
        </w:rPr>
        <w:t>部长</w:t>
      </w:r>
      <w:r>
        <w:rPr>
          <w:rFonts w:hint="eastAsia"/>
          <w:sz w:val="28"/>
        </w:rPr>
        <w:t>（不包括副部长）</w:t>
      </w:r>
      <w:r>
        <w:rPr>
          <w:sz w:val="28"/>
        </w:rPr>
        <w:t>及以上</w:t>
      </w:r>
      <w:r>
        <w:rPr>
          <w:rFonts w:hint="eastAsia"/>
          <w:sz w:val="28"/>
        </w:rPr>
        <w:t>负责人。</w:t>
      </w:r>
    </w:p>
    <w:p w14:paraId="3C36DF2E">
      <w:pPr>
        <w:ind w:firstLine="560"/>
        <w:rPr>
          <w:sz w:val="28"/>
        </w:rPr>
      </w:pPr>
      <w:r>
        <w:rPr>
          <w:rFonts w:hint="eastAsia"/>
          <w:sz w:val="28"/>
        </w:rPr>
        <w:t>注：学期中途无故卸任，且在202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lang w:val="en-US" w:eastAsia="zh-CN"/>
        </w:rPr>
        <w:t>下</w:t>
      </w:r>
      <w:r>
        <w:rPr>
          <w:rFonts w:hint="eastAsia"/>
          <w:sz w:val="28"/>
        </w:rPr>
        <w:t>半年任期少于一学期的学生干部不参与本次考核；</w:t>
      </w:r>
    </w:p>
    <w:p w14:paraId="1B39B757">
      <w:pPr>
        <w:outlineLvl w:val="1"/>
        <w:rPr>
          <w:sz w:val="28"/>
        </w:rPr>
      </w:pPr>
      <w:r>
        <w:rPr>
          <w:b/>
          <w:sz w:val="28"/>
        </w:rPr>
        <w:t>二、考核等级</w:t>
      </w:r>
    </w:p>
    <w:p w14:paraId="2BAFE0E6">
      <w:pPr>
        <w:ind w:firstLine="560"/>
        <w:rPr>
          <w:sz w:val="28"/>
        </w:rPr>
      </w:pPr>
      <w:r>
        <w:rPr>
          <w:sz w:val="28"/>
        </w:rPr>
        <w:t>按年度记录、考核学生干部在下半学期的任职工作情况</w:t>
      </w:r>
      <w:r>
        <w:rPr>
          <w:rFonts w:hint="eastAsia"/>
          <w:sz w:val="28"/>
        </w:rPr>
        <w:t>。</w:t>
      </w:r>
      <w:r>
        <w:rPr>
          <w:sz w:val="28"/>
        </w:rPr>
        <w:t>考核分优秀、称职、不称职</w:t>
      </w:r>
      <w:r>
        <w:rPr>
          <w:rFonts w:hint="eastAsia"/>
          <w:sz w:val="28"/>
          <w:lang w:val="en-US" w:eastAsia="zh-CN"/>
        </w:rPr>
        <w:t>3</w:t>
      </w:r>
      <w:r>
        <w:rPr>
          <w:sz w:val="28"/>
        </w:rPr>
        <w:t>个等级。</w:t>
      </w:r>
    </w:p>
    <w:p w14:paraId="15F426A4">
      <w:pPr>
        <w:outlineLvl w:val="1"/>
        <w:rPr>
          <w:sz w:val="28"/>
        </w:rPr>
      </w:pPr>
      <w:r>
        <w:rPr>
          <w:b/>
          <w:sz w:val="28"/>
        </w:rPr>
        <w:t>三、名额分配</w:t>
      </w:r>
    </w:p>
    <w:p w14:paraId="741BA171">
      <w:pPr>
        <w:rPr>
          <w:sz w:val="28"/>
        </w:rPr>
      </w:pPr>
      <w:r>
        <w:rPr>
          <w:rFonts w:hint="eastAsia"/>
          <w:sz w:val="28"/>
        </w:rPr>
        <w:t xml:space="preserve">    1. 原则上，学生组织学生干部考核的优秀可评名额不超过考核学生干部人数的</w:t>
      </w:r>
      <w:r>
        <w:rPr>
          <w:rFonts w:hint="eastAsia"/>
          <w:b/>
          <w:bCs/>
          <w:sz w:val="28"/>
        </w:rPr>
        <w:t>30%</w:t>
      </w:r>
      <w:r>
        <w:rPr>
          <w:rFonts w:hint="eastAsia"/>
          <w:b w:val="0"/>
          <w:bCs w:val="0"/>
          <w:sz w:val="28"/>
          <w:lang w:eastAsia="zh-CN"/>
        </w:rPr>
        <w:t>，</w:t>
      </w:r>
      <w:r>
        <w:rPr>
          <w:rFonts w:hint="eastAsia"/>
          <w:sz w:val="28"/>
        </w:rPr>
        <w:t>其余为称职与不称职，一般不设置不称职。</w:t>
      </w:r>
    </w:p>
    <w:p w14:paraId="6DA04B10">
      <w:pPr>
        <w:rPr>
          <w:sz w:val="28"/>
        </w:rPr>
      </w:pPr>
      <w:r>
        <w:rPr>
          <w:rFonts w:hint="eastAsia"/>
          <w:sz w:val="28"/>
        </w:rPr>
        <w:t xml:space="preserve">    2. 团委将对最终优秀名单进行审核，学生干部</w:t>
      </w:r>
      <w:r>
        <w:rPr>
          <w:sz w:val="28"/>
        </w:rPr>
        <w:t>优秀名额原则上不超过学院参与考核学生干部人数的</w:t>
      </w:r>
      <w:r>
        <w:rPr>
          <w:b/>
          <w:bCs/>
          <w:sz w:val="28"/>
        </w:rPr>
        <w:t>30%</w:t>
      </w:r>
      <w:r>
        <w:rPr>
          <w:rFonts w:hint="eastAsia"/>
          <w:sz w:val="28"/>
        </w:rPr>
        <w:t>。</w:t>
      </w:r>
    </w:p>
    <w:p w14:paraId="2BD796A1">
      <w:pPr>
        <w:outlineLvl w:val="1"/>
        <w:rPr>
          <w:sz w:val="28"/>
        </w:rPr>
      </w:pPr>
      <w:r>
        <w:rPr>
          <w:b/>
          <w:sz w:val="28"/>
        </w:rPr>
        <w:t>四、考核办法</w:t>
      </w:r>
    </w:p>
    <w:p w14:paraId="6874C3FC">
      <w:pPr>
        <w:rPr>
          <w:sz w:val="28"/>
        </w:rPr>
      </w:pPr>
      <w:r>
        <w:rPr>
          <w:rFonts w:hint="eastAsia"/>
          <w:sz w:val="28"/>
        </w:rPr>
        <w:t xml:space="preserve">    1. 学院团委、学院学生会、党建中心、研究生会、班联、青年志愿者服务中心副部长及以上干部：由团委部长、学生会主席团、党建中心主任团、研究生会主席、班联会长、青年志愿者服务中心主任</w:t>
      </w:r>
      <w:r>
        <w:rPr>
          <w:sz w:val="28"/>
        </w:rPr>
        <w:t>负责</w:t>
      </w:r>
      <w:r>
        <w:rPr>
          <w:rFonts w:hint="eastAsia"/>
          <w:sz w:val="28"/>
        </w:rPr>
        <w:t>组织</w:t>
      </w:r>
      <w:r>
        <w:rPr>
          <w:sz w:val="28"/>
        </w:rPr>
        <w:t>考核，考核结果</w:t>
      </w:r>
      <w:r>
        <w:rPr>
          <w:rFonts w:hint="eastAsia"/>
          <w:sz w:val="28"/>
        </w:rPr>
        <w:t>由相应指导老师</w:t>
      </w:r>
      <w:r>
        <w:rPr>
          <w:sz w:val="28"/>
        </w:rPr>
        <w:t>审核确定。</w:t>
      </w:r>
    </w:p>
    <w:p w14:paraId="12485A03">
      <w:pPr>
        <w:ind w:firstLine="552"/>
        <w:rPr>
          <w:sz w:val="28"/>
        </w:rPr>
      </w:pPr>
      <w:r>
        <w:rPr>
          <w:rFonts w:hint="eastAsia"/>
          <w:sz w:val="28"/>
        </w:rPr>
        <w:t xml:space="preserve">2. </w:t>
      </w:r>
      <w:r>
        <w:rPr>
          <w:sz w:val="28"/>
        </w:rPr>
        <w:t>其他学生组织</w:t>
      </w:r>
      <w:r>
        <w:rPr>
          <w:rFonts w:hint="eastAsia"/>
          <w:sz w:val="28"/>
        </w:rPr>
        <w:t>、社团</w:t>
      </w:r>
      <w:r>
        <w:rPr>
          <w:sz w:val="28"/>
        </w:rPr>
        <w:t>：</w:t>
      </w:r>
      <w:r>
        <w:rPr>
          <w:rFonts w:hint="eastAsia"/>
          <w:sz w:val="28"/>
        </w:rPr>
        <w:t>其他学生组织和社团由学生会负责学生社团工作的主席和学生组织、社团负责人负责组织考核，考核结果由团委指导老师审核确定。</w:t>
      </w:r>
    </w:p>
    <w:p w14:paraId="17E8B7CC">
      <w:pPr>
        <w:rPr>
          <w:sz w:val="28"/>
        </w:rPr>
      </w:pPr>
      <w:r>
        <w:rPr>
          <w:rFonts w:hint="eastAsia"/>
          <w:sz w:val="28"/>
        </w:rPr>
        <w:t xml:space="preserve">    3. 各组织的学生干部考核由各组织的主要负责人组织开展，必须通过述职大会（线上或线下）的形式进行，并由相应指导老师审核确定结果。</w:t>
      </w:r>
    </w:p>
    <w:p w14:paraId="1EC13290">
      <w:pPr>
        <w:outlineLvl w:val="1"/>
        <w:rPr>
          <w:sz w:val="28"/>
        </w:rPr>
      </w:pPr>
      <w:r>
        <w:rPr>
          <w:b/>
          <w:sz w:val="28"/>
        </w:rPr>
        <w:t>五、材料上交要求</w:t>
      </w:r>
    </w:p>
    <w:p w14:paraId="298B08AA">
      <w:pPr>
        <w:ind w:firstLine="570"/>
        <w:rPr>
          <w:sz w:val="28"/>
        </w:rPr>
      </w:pPr>
      <w:r>
        <w:rPr>
          <w:sz w:val="28"/>
        </w:rPr>
        <w:t>1</w:t>
      </w:r>
      <w:r>
        <w:rPr>
          <w:rFonts w:hint="eastAsia"/>
          <w:sz w:val="28"/>
        </w:rPr>
        <w:t xml:space="preserve">. </w:t>
      </w:r>
      <w:r>
        <w:rPr>
          <w:rFonts w:hint="eastAsia"/>
          <w:b/>
          <w:sz w:val="28"/>
        </w:rPr>
        <w:t>电子版</w:t>
      </w:r>
      <w:r>
        <w:rPr>
          <w:rFonts w:hint="eastAsia"/>
          <w:sz w:val="28"/>
        </w:rPr>
        <w:t>材料需上交</w:t>
      </w:r>
      <w:r>
        <w:rPr>
          <w:sz w:val="28"/>
        </w:rPr>
        <w:t>学生干部考核登记表</w:t>
      </w:r>
      <w:r>
        <w:rPr>
          <w:rFonts w:hint="eastAsia"/>
          <w:sz w:val="28"/>
        </w:rPr>
        <w:t>（附件1）和</w:t>
      </w:r>
      <w:r>
        <w:rPr>
          <w:sz w:val="28"/>
        </w:rPr>
        <w:t>考核汇总表</w:t>
      </w:r>
      <w:r>
        <w:rPr>
          <w:rFonts w:hint="eastAsia"/>
          <w:sz w:val="28"/>
        </w:rPr>
        <w:t>（附件2、附件3）</w:t>
      </w:r>
      <w:r>
        <w:rPr>
          <w:sz w:val="28"/>
        </w:rPr>
        <w:t>。</w:t>
      </w:r>
    </w:p>
    <w:p w14:paraId="1642C4D2">
      <w:pPr>
        <w:ind w:firstLine="570"/>
        <w:rPr>
          <w:rFonts w:ascii="Times New Roman" w:hAnsi="Times New Roman"/>
          <w:sz w:val="28"/>
          <w:szCs w:val="20"/>
        </w:rPr>
      </w:pPr>
      <w:r>
        <w:rPr>
          <w:rFonts w:hint="eastAsia" w:ascii="Times New Roman" w:hAnsi="Times New Roman"/>
          <w:sz w:val="28"/>
          <w:szCs w:val="20"/>
        </w:rPr>
        <w:t>考核登记表（附</w:t>
      </w:r>
      <w:r>
        <w:rPr>
          <w:rFonts w:hint="eastAsia"/>
          <w:sz w:val="28"/>
          <w:szCs w:val="20"/>
        </w:rPr>
        <w:t>件1</w:t>
      </w:r>
      <w:r>
        <w:rPr>
          <w:rFonts w:hint="eastAsia" w:ascii="Times New Roman" w:hAnsi="Times New Roman"/>
          <w:sz w:val="28"/>
          <w:szCs w:val="20"/>
        </w:rPr>
        <w:t>）由各干部个人填写，其中</w:t>
      </w:r>
      <w:r>
        <w:rPr>
          <w:rFonts w:ascii="Times New Roman" w:hAnsi="Times New Roman"/>
          <w:sz w:val="28"/>
          <w:szCs w:val="20"/>
        </w:rPr>
        <w:t>个人总结的格式要求：</w:t>
      </w:r>
      <w:r>
        <w:rPr>
          <w:rFonts w:ascii="Times New Roman" w:hAnsi="Times New Roman"/>
          <w:b/>
          <w:sz w:val="28"/>
          <w:szCs w:val="20"/>
        </w:rPr>
        <w:t>标题——小二，黑体，居中，加粗；正文——小四，宋体，段落行距为</w:t>
      </w:r>
      <w:r>
        <w:rPr>
          <w:b/>
          <w:sz w:val="28"/>
          <w:szCs w:val="20"/>
        </w:rPr>
        <w:t>1.5</w:t>
      </w:r>
      <w:r>
        <w:rPr>
          <w:rFonts w:ascii="Times New Roman" w:hAnsi="Times New Roman"/>
          <w:b/>
          <w:sz w:val="28"/>
          <w:szCs w:val="20"/>
        </w:rPr>
        <w:t>倍。</w:t>
      </w:r>
    </w:p>
    <w:p w14:paraId="13B2791A">
      <w:pPr>
        <w:rPr>
          <w:rFonts w:ascii="Times New Roman" w:hAnsi="Times New Roman"/>
          <w:sz w:val="28"/>
          <w:szCs w:val="20"/>
        </w:rPr>
      </w:pPr>
      <w:r>
        <w:rPr>
          <w:rFonts w:hint="eastAsia" w:ascii="Times New Roman" w:hAnsi="Times New Roman"/>
          <w:sz w:val="28"/>
          <w:szCs w:val="20"/>
        </w:rPr>
        <w:t xml:space="preserve">    考核汇总表（附件</w:t>
      </w:r>
      <w:r>
        <w:rPr>
          <w:rFonts w:hint="eastAsia"/>
          <w:sz w:val="28"/>
          <w:szCs w:val="20"/>
        </w:rPr>
        <w:t>2</w:t>
      </w:r>
      <w:r>
        <w:rPr>
          <w:rFonts w:hint="eastAsia" w:ascii="Times New Roman" w:hAnsi="Times New Roman"/>
          <w:sz w:val="28"/>
          <w:szCs w:val="20"/>
        </w:rPr>
        <w:t>）由考核负责人整理填写</w:t>
      </w:r>
      <w:r>
        <w:rPr>
          <w:rFonts w:ascii="Times New Roman" w:hAnsi="Times New Roman"/>
          <w:sz w:val="28"/>
          <w:szCs w:val="20"/>
        </w:rPr>
        <w:t>，按照</w:t>
      </w:r>
      <w:r>
        <w:rPr>
          <w:rFonts w:hint="eastAsia" w:ascii="Times New Roman" w:hAnsi="Times New Roman"/>
          <w:sz w:val="28"/>
          <w:szCs w:val="20"/>
        </w:rPr>
        <w:t>实际考核</w:t>
      </w:r>
      <w:r>
        <w:rPr>
          <w:rFonts w:ascii="Times New Roman" w:hAnsi="Times New Roman"/>
          <w:sz w:val="28"/>
          <w:szCs w:val="20"/>
        </w:rPr>
        <w:t>档次分类，顺序为优秀、称职、不称职。填写</w:t>
      </w:r>
      <w:r>
        <w:rPr>
          <w:rFonts w:hint="eastAsia" w:ascii="Times New Roman" w:hAnsi="Times New Roman"/>
          <w:sz w:val="28"/>
          <w:szCs w:val="20"/>
        </w:rPr>
        <w:t>“</w:t>
      </w:r>
      <w:r>
        <w:rPr>
          <w:rFonts w:ascii="Times New Roman" w:hAnsi="Times New Roman"/>
          <w:sz w:val="28"/>
          <w:szCs w:val="20"/>
        </w:rPr>
        <w:t>担任职务起止时间</w:t>
      </w:r>
      <w:r>
        <w:rPr>
          <w:rFonts w:hint="eastAsia" w:ascii="Times New Roman" w:hAnsi="Times New Roman"/>
          <w:sz w:val="28"/>
          <w:szCs w:val="20"/>
        </w:rPr>
        <w:t>”</w:t>
      </w:r>
      <w:r>
        <w:rPr>
          <w:rFonts w:ascii="Times New Roman" w:hAnsi="Times New Roman"/>
          <w:sz w:val="28"/>
          <w:szCs w:val="20"/>
        </w:rPr>
        <w:t>一栏时间格式为：</w:t>
      </w:r>
      <w:r>
        <w:rPr>
          <w:b/>
          <w:sz w:val="28"/>
          <w:szCs w:val="20"/>
        </w:rPr>
        <w:t>202</w:t>
      </w:r>
      <w:r>
        <w:rPr>
          <w:rFonts w:hint="eastAsia"/>
          <w:b/>
          <w:sz w:val="28"/>
          <w:szCs w:val="20"/>
          <w:lang w:val="en-US" w:eastAsia="zh-CN"/>
        </w:rPr>
        <w:t>4</w:t>
      </w:r>
      <w:r>
        <w:rPr>
          <w:b/>
          <w:sz w:val="28"/>
          <w:szCs w:val="20"/>
        </w:rPr>
        <w:t>.</w:t>
      </w:r>
      <w:r>
        <w:rPr>
          <w:rFonts w:hint="eastAsia"/>
          <w:b/>
          <w:sz w:val="28"/>
          <w:szCs w:val="20"/>
          <w:lang w:val="en-US" w:eastAsia="zh-CN"/>
        </w:rPr>
        <w:t>XX</w:t>
      </w:r>
      <w:r>
        <w:rPr>
          <w:b/>
          <w:sz w:val="28"/>
          <w:szCs w:val="20"/>
        </w:rPr>
        <w:t>-202</w:t>
      </w:r>
      <w:r>
        <w:rPr>
          <w:rFonts w:hint="eastAsia"/>
          <w:b/>
          <w:sz w:val="28"/>
          <w:szCs w:val="20"/>
          <w:lang w:val="en-US" w:eastAsia="zh-CN"/>
        </w:rPr>
        <w:t>5</w:t>
      </w:r>
      <w:r>
        <w:rPr>
          <w:rFonts w:hint="eastAsia"/>
          <w:b/>
          <w:sz w:val="28"/>
          <w:szCs w:val="20"/>
        </w:rPr>
        <w:t>.X</w:t>
      </w:r>
      <w:r>
        <w:rPr>
          <w:b/>
          <w:sz w:val="28"/>
          <w:szCs w:val="20"/>
        </w:rPr>
        <w:t>X</w:t>
      </w:r>
      <w:r>
        <w:rPr>
          <w:rFonts w:ascii="Times New Roman" w:hAnsi="Times New Roman"/>
          <w:sz w:val="28"/>
          <w:szCs w:val="20"/>
        </w:rPr>
        <w:t>。非本学院学生干部考核情况需汇总在非本院学生干部考核汇总表</w:t>
      </w:r>
      <w:r>
        <w:rPr>
          <w:rFonts w:hint="eastAsia" w:ascii="Times New Roman" w:hAnsi="Times New Roman"/>
          <w:sz w:val="28"/>
          <w:szCs w:val="20"/>
        </w:rPr>
        <w:t>（附件3）中。</w:t>
      </w:r>
    </w:p>
    <w:p w14:paraId="64BB814D">
      <w:pPr>
        <w:ind w:firstLine="560" w:firstLineChars="200"/>
        <w:rPr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 xml:space="preserve">. </w:t>
      </w:r>
      <w:r>
        <w:rPr>
          <w:sz w:val="28"/>
        </w:rPr>
        <w:t>电子版上交</w:t>
      </w:r>
      <w:r>
        <w:rPr>
          <w:rFonts w:hint="eastAsia"/>
          <w:sz w:val="28"/>
        </w:rPr>
        <w:t>要求</w:t>
      </w:r>
      <w:r>
        <w:rPr>
          <w:sz w:val="28"/>
        </w:rPr>
        <w:t>。总文件夹命名为：某某学生组织干部考评材料；总文件夹内应有“</w:t>
      </w:r>
      <w:r>
        <w:rPr>
          <w:b/>
          <w:bCs/>
          <w:sz w:val="28"/>
        </w:rPr>
        <w:t>学生干部考核汇总表</w:t>
      </w:r>
      <w:r>
        <w:rPr>
          <w:sz w:val="28"/>
        </w:rPr>
        <w:t>”电子文档</w:t>
      </w:r>
      <w:r>
        <w:rPr>
          <w:rFonts w:hint="eastAsia"/>
          <w:sz w:val="28"/>
        </w:rPr>
        <w:t>、“</w:t>
      </w:r>
      <w:r>
        <w:rPr>
          <w:rFonts w:hint="eastAsia"/>
          <w:b/>
          <w:sz w:val="28"/>
        </w:rPr>
        <w:t>非本院学生干部考核汇总表</w:t>
      </w:r>
      <w:r>
        <w:rPr>
          <w:rFonts w:hint="eastAsia"/>
          <w:sz w:val="28"/>
        </w:rPr>
        <w:t>”电子文档</w:t>
      </w:r>
      <w:r>
        <w:rPr>
          <w:sz w:val="28"/>
        </w:rPr>
        <w:t>和“</w:t>
      </w:r>
      <w:r>
        <w:rPr>
          <w:b/>
          <w:bCs/>
          <w:sz w:val="28"/>
        </w:rPr>
        <w:t>学生干部考核登记表汇总</w:t>
      </w:r>
      <w:r>
        <w:rPr>
          <w:sz w:val="28"/>
        </w:rPr>
        <w:t>”文件夹；每</w:t>
      </w:r>
      <w:r>
        <w:rPr>
          <w:rFonts w:hint="eastAsia"/>
          <w:sz w:val="28"/>
        </w:rPr>
        <w:t>位</w:t>
      </w:r>
      <w:r>
        <w:rPr>
          <w:sz w:val="28"/>
        </w:rPr>
        <w:t>学生的干部考核登记表和材料的文档（文件夹）都以学生名字命名。</w:t>
      </w:r>
    </w:p>
    <w:p w14:paraId="769782F4">
      <w:pPr>
        <w:ind w:firstLine="560" w:firstLineChars="20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b/>
          <w:bCs/>
          <w:sz w:val="28"/>
        </w:rPr>
        <w:t xml:space="preserve"> 纸质稿</w:t>
      </w:r>
      <w:r>
        <w:rPr>
          <w:rFonts w:hint="eastAsia"/>
          <w:sz w:val="28"/>
        </w:rPr>
        <w:t>材料需上交</w:t>
      </w:r>
      <w:r>
        <w:rPr>
          <w:sz w:val="28"/>
        </w:rPr>
        <w:t>考核汇总表</w:t>
      </w:r>
      <w:r>
        <w:rPr>
          <w:rFonts w:hint="eastAsia"/>
          <w:sz w:val="28"/>
        </w:rPr>
        <w:t>（附件2、附件3，需</w:t>
      </w:r>
      <w:r>
        <w:rPr>
          <w:rFonts w:hint="eastAsia"/>
          <w:b/>
          <w:bCs/>
          <w:sz w:val="28"/>
        </w:rPr>
        <w:t>指导老师签名</w:t>
      </w:r>
      <w:r>
        <w:rPr>
          <w:rFonts w:hint="eastAsia"/>
          <w:sz w:val="28"/>
        </w:rPr>
        <w:t>）。</w:t>
      </w:r>
      <w:r>
        <w:rPr>
          <w:sz w:val="28"/>
        </w:rPr>
        <w:t>各</w:t>
      </w:r>
      <w:r>
        <w:rPr>
          <w:rFonts w:hint="eastAsia"/>
          <w:sz w:val="28"/>
        </w:rPr>
        <w:t>学生组织</w:t>
      </w:r>
      <w:r>
        <w:rPr>
          <w:sz w:val="28"/>
        </w:rPr>
        <w:t>干部考核应征求</w:t>
      </w:r>
      <w:r>
        <w:rPr>
          <w:rFonts w:hint="eastAsia"/>
          <w:sz w:val="28"/>
        </w:rPr>
        <w:t>指导老师</w:t>
      </w:r>
      <w:r>
        <w:rPr>
          <w:sz w:val="28"/>
        </w:rPr>
        <w:t>的意见，并将学生干部考核汇总表书面打印一份，请各</w:t>
      </w:r>
      <w:r>
        <w:rPr>
          <w:rFonts w:hint="eastAsia"/>
          <w:sz w:val="28"/>
        </w:rPr>
        <w:t>学生组织指导老师</w:t>
      </w:r>
      <w:r>
        <w:rPr>
          <w:sz w:val="28"/>
        </w:rPr>
        <w:t>签字确认后上交。</w:t>
      </w:r>
    </w:p>
    <w:p w14:paraId="44F5F68F">
      <w:pPr>
        <w:ind w:firstLine="560" w:firstLineChars="200"/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4.</w:t>
      </w:r>
      <w:r>
        <w:rPr>
          <w:rFonts w:hint="eastAsia"/>
          <w:b/>
          <w:sz w:val="28"/>
          <w:highlight w:val="none"/>
        </w:rPr>
        <w:t>上交时间要求</w:t>
      </w:r>
      <w:r>
        <w:rPr>
          <w:rFonts w:hint="eastAsia"/>
          <w:sz w:val="28"/>
          <w:highlight w:val="none"/>
        </w:rPr>
        <w:t>：</w:t>
      </w:r>
      <w:r>
        <w:rPr>
          <w:rFonts w:hint="eastAsia"/>
          <w:sz w:val="28"/>
          <w:highlight w:val="none"/>
          <w:lang w:val="en-US" w:eastAsia="zh-CN"/>
        </w:rPr>
        <w:t>纸质稿材料请与</w:t>
      </w:r>
      <w:r>
        <w:rPr>
          <w:rFonts w:hint="eastAsia"/>
          <w:b/>
          <w:bCs/>
          <w:color w:val="FF0000"/>
          <w:sz w:val="28"/>
          <w:highlight w:val="none"/>
          <w:lang w:val="en-US" w:eastAsia="zh-CN"/>
        </w:rPr>
        <w:t>1月2日下午4：30-5：30</w:t>
      </w:r>
      <w:r>
        <w:rPr>
          <w:rFonts w:hint="eastAsia"/>
          <w:sz w:val="28"/>
          <w:highlight w:val="none"/>
          <w:lang w:val="en-US" w:eastAsia="zh-CN"/>
        </w:rPr>
        <w:t>交至综合楼823处</w:t>
      </w:r>
      <w:r>
        <w:rPr>
          <w:rFonts w:hint="eastAsia"/>
          <w:sz w:val="28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sz w:val="28"/>
          <w:highlight w:val="none"/>
        </w:rPr>
        <w:t>电子版材料请于</w:t>
      </w:r>
      <w:r>
        <w:rPr>
          <w:rFonts w:hint="eastAsia" w:ascii="Times New Roman" w:hAnsi="Times New Roman" w:cs="Times New Roman"/>
          <w:b/>
          <w:bCs/>
          <w:color w:val="FF0000"/>
          <w:sz w:val="28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highlight w:val="none"/>
        </w:rPr>
        <w:t>月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highlight w:val="none"/>
        </w:rPr>
        <w:t>日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  <w:highlight w:val="none"/>
        </w:rPr>
        <w:t>（周</w:t>
      </w:r>
      <w:r>
        <w:rPr>
          <w:rFonts w:hint="eastAsia" w:ascii="Times New Roman" w:hAnsi="Times New Roman" w:cs="Times New Roman"/>
          <w:b/>
          <w:color w:val="FF0000"/>
          <w:sz w:val="28"/>
          <w:szCs w:val="28"/>
          <w:highlight w:val="none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  <w:highlight w:val="none"/>
        </w:rPr>
        <w:t>）晚上21：00前</w:t>
      </w:r>
      <w:r>
        <w:rPr>
          <w:rFonts w:hint="default" w:ascii="Times New Roman" w:hAnsi="Times New Roman" w:cs="Times New Roman"/>
          <w:bCs/>
          <w:sz w:val="28"/>
          <w:highlight w:val="none"/>
        </w:rPr>
        <w:t>发送至团委公共邮箱</w:t>
      </w:r>
      <w:r>
        <w:rPr>
          <w:rFonts w:hint="default" w:ascii="Times New Roman" w:hAnsi="Times New Roman" w:cs="Times New Roman"/>
          <w:b/>
          <w:bCs/>
          <w:sz w:val="28"/>
          <w:highlight w:val="none"/>
        </w:rPr>
        <w:t>zjgsjrxytw@163.com</w:t>
      </w:r>
      <w:r>
        <w:rPr>
          <w:rFonts w:hint="eastAsia"/>
          <w:bCs/>
          <w:sz w:val="28"/>
          <w:highlight w:val="none"/>
        </w:rPr>
        <w:t>处</w:t>
      </w:r>
      <w:r>
        <w:rPr>
          <w:sz w:val="28"/>
          <w:highlight w:val="none"/>
        </w:rPr>
        <w:t>。</w:t>
      </w:r>
    </w:p>
    <w:p w14:paraId="47DE5D73">
      <w:pPr>
        <w:outlineLvl w:val="1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</w:t>
      </w:r>
      <w:r>
        <w:rPr>
          <w:rFonts w:hint="eastAsia"/>
          <w:b/>
          <w:sz w:val="28"/>
        </w:rPr>
        <w:t>其他说明</w:t>
      </w:r>
    </w:p>
    <w:p w14:paraId="5E890BFC">
      <w:pPr>
        <w:rPr>
          <w:sz w:val="28"/>
        </w:rPr>
      </w:pPr>
      <w:r>
        <w:rPr>
          <w:rFonts w:hint="eastAsia"/>
          <w:sz w:val="28"/>
        </w:rPr>
        <w:t xml:space="preserve">    1. 在学生组织中身兼多职的需分别参加各组织的述职评比，考核的综测加分取最高加分。</w:t>
      </w:r>
    </w:p>
    <w:p w14:paraId="5D08BE8A">
      <w:pPr>
        <w:rPr>
          <w:sz w:val="28"/>
        </w:rPr>
      </w:pPr>
      <w:r>
        <w:rPr>
          <w:rFonts w:hint="eastAsia"/>
          <w:sz w:val="28"/>
        </w:rPr>
        <w:t xml:space="preserve">    2. </w:t>
      </w:r>
      <w:r>
        <w:rPr>
          <w:sz w:val="28"/>
        </w:rPr>
        <w:t>各</w:t>
      </w:r>
      <w:r>
        <w:rPr>
          <w:rFonts w:hint="eastAsia"/>
          <w:sz w:val="28"/>
        </w:rPr>
        <w:t>组织</w:t>
      </w:r>
      <w:r>
        <w:rPr>
          <w:sz w:val="28"/>
        </w:rPr>
        <w:t>必须</w:t>
      </w:r>
      <w:r>
        <w:rPr>
          <w:rFonts w:hint="eastAsia"/>
          <w:sz w:val="28"/>
        </w:rPr>
        <w:t>坚持</w:t>
      </w:r>
      <w:r>
        <w:rPr>
          <w:sz w:val="28"/>
        </w:rPr>
        <w:t>公平、公正、公开</w:t>
      </w:r>
      <w:r>
        <w:rPr>
          <w:rFonts w:hint="eastAsia"/>
          <w:sz w:val="28"/>
        </w:rPr>
        <w:t>的原则</w:t>
      </w:r>
      <w:r>
        <w:rPr>
          <w:sz w:val="28"/>
        </w:rPr>
        <w:t>组织本年度学生干部考核工作。学生干部考核结果将于</w:t>
      </w: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月</w:t>
      </w:r>
      <w:r>
        <w:rPr>
          <w:sz w:val="28"/>
        </w:rPr>
        <w:t>在金融学院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浙商资产管理学院</w:t>
      </w:r>
      <w:r>
        <w:rPr>
          <w:rFonts w:hint="eastAsia"/>
          <w:sz w:val="28"/>
          <w:lang w:eastAsia="zh-CN"/>
        </w:rPr>
        <w:t>）</w:t>
      </w:r>
      <w:r>
        <w:rPr>
          <w:sz w:val="28"/>
        </w:rPr>
        <w:t>网站</w:t>
      </w:r>
      <w:r>
        <w:rPr>
          <w:rFonts w:hint="eastAsia"/>
          <w:sz w:val="28"/>
          <w:lang w:eastAsia="zh-CN"/>
        </w:rPr>
        <w:t>（https://jrxy.zjsu.edu.cn/main.htm）</w:t>
      </w:r>
      <w:r>
        <w:rPr>
          <w:sz w:val="28"/>
        </w:rPr>
        <w:t>进行公示。</w:t>
      </w:r>
    </w:p>
    <w:p w14:paraId="2A23E964">
      <w:pPr>
        <w:rPr>
          <w:sz w:val="28"/>
        </w:rPr>
      </w:pPr>
      <w:r>
        <w:rPr>
          <w:rFonts w:hint="eastAsia"/>
          <w:sz w:val="28"/>
        </w:rPr>
        <w:t xml:space="preserve">    3. 如有疑问，请联系团委组织部</w:t>
      </w:r>
      <w:r>
        <w:rPr>
          <w:rFonts w:hint="eastAsia"/>
          <w:sz w:val="28"/>
          <w:lang w:val="en-US" w:eastAsia="zh-CN"/>
        </w:rPr>
        <w:t>余建炜</w:t>
      </w:r>
      <w:r>
        <w:rPr>
          <w:rFonts w:hint="eastAsia"/>
          <w:sz w:val="28"/>
        </w:rPr>
        <w:t>（</w:t>
      </w:r>
      <w:r>
        <w:rPr>
          <w:rFonts w:hint="eastAsia"/>
          <w:sz w:val="28"/>
          <w:lang w:val="en-US" w:eastAsia="zh-CN"/>
        </w:rPr>
        <w:t>18857718740</w:t>
      </w:r>
      <w:r>
        <w:rPr>
          <w:rFonts w:hint="eastAsia"/>
          <w:sz w:val="28"/>
        </w:rPr>
        <w:t>）。</w:t>
      </w:r>
    </w:p>
    <w:p w14:paraId="174681B1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七、附件：</w:t>
      </w:r>
    </w:p>
    <w:p w14:paraId="44D32F8F">
      <w:pPr>
        <w:ind w:firstLine="560" w:firstLineChars="200"/>
        <w:rPr>
          <w:sz w:val="28"/>
        </w:rPr>
      </w:pPr>
      <w:r>
        <w:rPr>
          <w:sz w:val="28"/>
        </w:rPr>
        <w:t>附件1：浙江工商大学</w:t>
      </w:r>
      <w:r>
        <w:rPr>
          <w:rFonts w:hint="eastAsia"/>
          <w:sz w:val="28"/>
          <w:lang w:val="en-US" w:eastAsia="zh-CN"/>
        </w:rPr>
        <w:t>金融学院（浙商资产管理学院）</w:t>
      </w:r>
      <w:r>
        <w:rPr>
          <w:sz w:val="28"/>
        </w:rPr>
        <w:t>学生干部考核登记表</w:t>
      </w:r>
    </w:p>
    <w:p w14:paraId="0E816DF4">
      <w:pPr>
        <w:ind w:firstLine="560" w:firstLineChars="200"/>
        <w:rPr>
          <w:sz w:val="28"/>
        </w:rPr>
      </w:pPr>
      <w:r>
        <w:rPr>
          <w:rFonts w:hint="eastAsia"/>
          <w:sz w:val="28"/>
        </w:rPr>
        <w:t>附</w:t>
      </w:r>
      <w:r>
        <w:rPr>
          <w:sz w:val="28"/>
        </w:rPr>
        <w:t>件2：浙江工商大学</w:t>
      </w:r>
      <w:r>
        <w:rPr>
          <w:rFonts w:hint="eastAsia"/>
          <w:sz w:val="28"/>
          <w:lang w:val="en-US" w:eastAsia="zh-CN"/>
        </w:rPr>
        <w:t>金融学院（浙商资产管理学院）</w:t>
      </w:r>
      <w:r>
        <w:rPr>
          <w:sz w:val="28"/>
        </w:rPr>
        <w:t>学生干部考核汇总表</w:t>
      </w:r>
    </w:p>
    <w:p w14:paraId="0A12A6BC"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附件3：浙江工商大学</w:t>
      </w:r>
      <w:r>
        <w:rPr>
          <w:rFonts w:hint="eastAsia"/>
          <w:sz w:val="28"/>
          <w:lang w:val="en-US" w:eastAsia="zh-CN"/>
        </w:rPr>
        <w:t>金融学院（浙商资产管理学院）</w:t>
      </w:r>
      <w:r>
        <w:rPr>
          <w:rFonts w:hint="eastAsia"/>
          <w:sz w:val="28"/>
        </w:rPr>
        <w:t>非本院学生干部考核汇总表</w:t>
      </w:r>
    </w:p>
    <w:p w14:paraId="7805EB60">
      <w:pPr>
        <w:jc w:val="right"/>
        <w:rPr>
          <w:rFonts w:hint="default"/>
          <w:sz w:val="28"/>
          <w:lang w:val="en-US"/>
        </w:rPr>
      </w:pPr>
      <w:r>
        <w:rPr>
          <w:rFonts w:hint="eastAsia"/>
          <w:sz w:val="28"/>
          <w:lang w:val="en-US" w:eastAsia="zh-CN"/>
        </w:rPr>
        <w:t>浙江工商大学共青团</w:t>
      </w:r>
      <w:r>
        <w:rPr>
          <w:sz w:val="28"/>
        </w:rPr>
        <w:t>金融学院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浙商资产管理学院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sz w:val="28"/>
          <w:lang w:val="en-US" w:eastAsia="zh-CN"/>
        </w:rPr>
        <w:t>委员会</w:t>
      </w:r>
    </w:p>
    <w:p w14:paraId="32017F6C">
      <w:pPr>
        <w:ind w:firstLine="560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二〇</w:t>
      </w:r>
      <w:r>
        <w:rPr>
          <w:rFonts w:hint="eastAsia"/>
          <w:sz w:val="28"/>
        </w:rPr>
        <w:t>二</w:t>
      </w:r>
      <w:r>
        <w:rPr>
          <w:rFonts w:hint="eastAsia"/>
          <w:sz w:val="28"/>
          <w:lang w:val="en-US" w:eastAsia="zh-CN"/>
        </w:rPr>
        <w:t>四</w:t>
      </w:r>
      <w:r>
        <w:rPr>
          <w:sz w:val="28"/>
        </w:rPr>
        <w:t>年</w:t>
      </w:r>
      <w:r>
        <w:rPr>
          <w:rFonts w:hint="eastAsia"/>
          <w:sz w:val="28"/>
          <w:lang w:val="en-US" w:eastAsia="zh-CN"/>
        </w:rPr>
        <w:t>十二</w:t>
      </w:r>
      <w:r>
        <w:rPr>
          <w:sz w:val="28"/>
        </w:rPr>
        <w:t>月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85082"/>
    </w:sdtPr>
    <w:sdtContent>
      <w:p w14:paraId="38CCEF7A"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  <w:r>
          <w:rPr>
            <w:rFonts w:hint="eastAsia"/>
          </w:rPr>
          <w:t>页</w:t>
        </w:r>
      </w:p>
    </w:sdtContent>
  </w:sdt>
  <w:p w14:paraId="4E089D17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3F318">
    <w:pPr>
      <w:pStyle w:val="6"/>
    </w:pPr>
    <w:r>
      <w:rPr>
        <w:rFonts w:hint="eastAsia"/>
      </w:rPr>
      <w:t>浙江工商大学</w:t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3" name="WordPictureWatermark33161290" descr="备份LOGO（终稿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3161290" descr="备份LOGO（终稿2012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>金融学院团委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CAF5E">
    <w:pPr>
      <w:pStyle w:val="6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2" name="WordPictureWatermark33161289" descr="备份LOGO（终稿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3161289" descr="备份LOGO（终稿2012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6E41C"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1" name="WordPictureWatermark33161288" descr="备份LOGO（终稿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161288" descr="备份LOGO（终稿2012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MDRkZmRhNmJhMWVhNjA0MmFjNDExYzQ4NTg1ZjUifQ=="/>
  </w:docVars>
  <w:rsids>
    <w:rsidRoot w:val="00694EE2"/>
    <w:rsid w:val="00036700"/>
    <w:rsid w:val="0004073A"/>
    <w:rsid w:val="00045183"/>
    <w:rsid w:val="0005092A"/>
    <w:rsid w:val="00082359"/>
    <w:rsid w:val="000843ED"/>
    <w:rsid w:val="000A5F16"/>
    <w:rsid w:val="000B6E9F"/>
    <w:rsid w:val="00104136"/>
    <w:rsid w:val="001876A4"/>
    <w:rsid w:val="0019478D"/>
    <w:rsid w:val="001A0B39"/>
    <w:rsid w:val="001A77BF"/>
    <w:rsid w:val="001B2B22"/>
    <w:rsid w:val="001C09ED"/>
    <w:rsid w:val="001E7025"/>
    <w:rsid w:val="00200602"/>
    <w:rsid w:val="0023301E"/>
    <w:rsid w:val="002735F3"/>
    <w:rsid w:val="002866F9"/>
    <w:rsid w:val="002D68DD"/>
    <w:rsid w:val="002E0E0D"/>
    <w:rsid w:val="002E20C5"/>
    <w:rsid w:val="002E37B2"/>
    <w:rsid w:val="002E7707"/>
    <w:rsid w:val="002E7731"/>
    <w:rsid w:val="002F1D88"/>
    <w:rsid w:val="003234EF"/>
    <w:rsid w:val="003377AC"/>
    <w:rsid w:val="0034103E"/>
    <w:rsid w:val="003807E8"/>
    <w:rsid w:val="003D5B18"/>
    <w:rsid w:val="003F74C0"/>
    <w:rsid w:val="00403A0D"/>
    <w:rsid w:val="00425139"/>
    <w:rsid w:val="004A2A9B"/>
    <w:rsid w:val="004A4758"/>
    <w:rsid w:val="004B1DB7"/>
    <w:rsid w:val="004E6B51"/>
    <w:rsid w:val="00525AC4"/>
    <w:rsid w:val="005456B7"/>
    <w:rsid w:val="00550156"/>
    <w:rsid w:val="005567F8"/>
    <w:rsid w:val="00561D23"/>
    <w:rsid w:val="00591ABD"/>
    <w:rsid w:val="005B5A7A"/>
    <w:rsid w:val="005B713E"/>
    <w:rsid w:val="005C41D8"/>
    <w:rsid w:val="005C4EBA"/>
    <w:rsid w:val="005F547F"/>
    <w:rsid w:val="00602E00"/>
    <w:rsid w:val="0060739A"/>
    <w:rsid w:val="00692CAD"/>
    <w:rsid w:val="00694EE2"/>
    <w:rsid w:val="006D38B9"/>
    <w:rsid w:val="006E0CC8"/>
    <w:rsid w:val="006E3BBF"/>
    <w:rsid w:val="006E67E1"/>
    <w:rsid w:val="00720016"/>
    <w:rsid w:val="00770A25"/>
    <w:rsid w:val="00793CDF"/>
    <w:rsid w:val="007A33A7"/>
    <w:rsid w:val="00810BCB"/>
    <w:rsid w:val="008600E8"/>
    <w:rsid w:val="00864A31"/>
    <w:rsid w:val="0088270C"/>
    <w:rsid w:val="00894E2E"/>
    <w:rsid w:val="008952D1"/>
    <w:rsid w:val="008C2447"/>
    <w:rsid w:val="008E28BC"/>
    <w:rsid w:val="008E44B2"/>
    <w:rsid w:val="00902CCC"/>
    <w:rsid w:val="009127E8"/>
    <w:rsid w:val="00924BE4"/>
    <w:rsid w:val="00974EA8"/>
    <w:rsid w:val="009B6D63"/>
    <w:rsid w:val="009D50F9"/>
    <w:rsid w:val="009F0CB3"/>
    <w:rsid w:val="00A11058"/>
    <w:rsid w:val="00A12F62"/>
    <w:rsid w:val="00A303CF"/>
    <w:rsid w:val="00A45560"/>
    <w:rsid w:val="00A70990"/>
    <w:rsid w:val="00A81FFE"/>
    <w:rsid w:val="00AC4A7C"/>
    <w:rsid w:val="00AD0687"/>
    <w:rsid w:val="00AD4C08"/>
    <w:rsid w:val="00B0696D"/>
    <w:rsid w:val="00B11D1D"/>
    <w:rsid w:val="00B33891"/>
    <w:rsid w:val="00B355C6"/>
    <w:rsid w:val="00B92B5F"/>
    <w:rsid w:val="00BB574B"/>
    <w:rsid w:val="00C215E2"/>
    <w:rsid w:val="00C237FE"/>
    <w:rsid w:val="00C430F4"/>
    <w:rsid w:val="00C62F64"/>
    <w:rsid w:val="00CC4D31"/>
    <w:rsid w:val="00CD2F9D"/>
    <w:rsid w:val="00CD7890"/>
    <w:rsid w:val="00D00945"/>
    <w:rsid w:val="00D02291"/>
    <w:rsid w:val="00D164B4"/>
    <w:rsid w:val="00D34D31"/>
    <w:rsid w:val="00DB440F"/>
    <w:rsid w:val="00DC7B7D"/>
    <w:rsid w:val="00E14B22"/>
    <w:rsid w:val="00E32CE0"/>
    <w:rsid w:val="00E63B56"/>
    <w:rsid w:val="00E82329"/>
    <w:rsid w:val="00E90AF7"/>
    <w:rsid w:val="00ED2880"/>
    <w:rsid w:val="00ED2E03"/>
    <w:rsid w:val="00F063B5"/>
    <w:rsid w:val="00F33E65"/>
    <w:rsid w:val="00F33F21"/>
    <w:rsid w:val="00F51F2A"/>
    <w:rsid w:val="00FD09FD"/>
    <w:rsid w:val="01275461"/>
    <w:rsid w:val="059F7290"/>
    <w:rsid w:val="13A3275A"/>
    <w:rsid w:val="1B773DA7"/>
    <w:rsid w:val="1D010A2D"/>
    <w:rsid w:val="20752CEC"/>
    <w:rsid w:val="27921A6E"/>
    <w:rsid w:val="2A80536E"/>
    <w:rsid w:val="351E6F69"/>
    <w:rsid w:val="3B775214"/>
    <w:rsid w:val="3BD305CC"/>
    <w:rsid w:val="3DE56BF2"/>
    <w:rsid w:val="3F132122"/>
    <w:rsid w:val="3FDC290D"/>
    <w:rsid w:val="47A5024E"/>
    <w:rsid w:val="48F4017F"/>
    <w:rsid w:val="4D346E3B"/>
    <w:rsid w:val="516E2C18"/>
    <w:rsid w:val="574E66D5"/>
    <w:rsid w:val="5A1713AB"/>
    <w:rsid w:val="60FC25BB"/>
    <w:rsid w:val="65CC7EE9"/>
    <w:rsid w:val="67565455"/>
    <w:rsid w:val="73CA0491"/>
    <w:rsid w:val="79C544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basedOn w:val="9"/>
    <w:link w:val="3"/>
    <w:semiHidden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无间隔1"/>
    <w:qFormat/>
    <w:uiPriority w:val="0"/>
    <w:pPr>
      <w:widowControl w:val="0"/>
      <w:ind w:firstLine="420" w:firstLineChars="200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1416</Words>
  <Characters>1525</Characters>
  <Lines>11</Lines>
  <Paragraphs>3</Paragraphs>
  <TotalTime>66</TotalTime>
  <ScaleCrop>false</ScaleCrop>
  <LinksUpToDate>false</LinksUpToDate>
  <CharactersWithSpaces>1580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2017-05-16T14:00:00Z</dcterms:created>
  <dc:creator>X</dc:creator>
  <cp:lastModifiedBy>小烟仔</cp:lastModifiedBy>
  <dcterms:modified xsi:type="dcterms:W3CDTF">2025-01-02T11:39:44Z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B829F2682FE9406F9798C5658FEEFEE9_12</vt:lpwstr>
  </property>
  <property fmtid="{D5CDD505-2E9C-101B-9397-08002B2CF9AE}" pid="4" name="KSOTemplateDocerSaveRecord">
    <vt:lpwstr>eyJoZGlkIjoiMzM2MDRkZmRhNmJhMWVhNjA0MmFjNDExYzQ4NTg1ZjUiLCJ1c2VySWQiOiIxMjA0OTU3ODczIn0=</vt:lpwstr>
  </property>
</Properties>
</file>